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12CB" w14:textId="77777777" w:rsidR="00E6501B" w:rsidRDefault="00E6501B"/>
    <w:tbl>
      <w:tblPr>
        <w:tblW w:w="1042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10425"/>
      </w:tblGrid>
      <w:tr w:rsidR="006A57EA" w14:paraId="6B33BE63" w14:textId="77777777" w:rsidTr="006A57EA">
        <w:trPr>
          <w:trHeight w:val="482"/>
        </w:trPr>
        <w:tc>
          <w:tcPr>
            <w:tcW w:w="10425" w:type="dxa"/>
            <w:shd w:val="clear" w:color="auto" w:fill="00467F"/>
          </w:tcPr>
          <w:p w14:paraId="3142D009" w14:textId="77777777" w:rsidR="006A57EA" w:rsidRDefault="006A57EA" w:rsidP="006A57EA">
            <w:pPr>
              <w:jc w:val="center"/>
              <w:rPr>
                <w:sz w:val="28"/>
                <w:szCs w:val="28"/>
              </w:rPr>
            </w:pPr>
            <w:r>
              <w:rPr>
                <w:b/>
                <w:color w:val="FFDD00"/>
                <w:sz w:val="28"/>
                <w:szCs w:val="28"/>
              </w:rPr>
              <w:t>UNIVERSITY OF ROCHESTER – EXPANSION PROPOSAL</w:t>
            </w:r>
          </w:p>
        </w:tc>
      </w:tr>
    </w:tbl>
    <w:p w14:paraId="3B1BC2FE" w14:textId="77777777" w:rsidR="00AD5AE2" w:rsidRDefault="00AD5AE2" w:rsidP="000D3465"/>
    <w:p w14:paraId="33145AD3" w14:textId="77777777" w:rsidR="00CF03E4" w:rsidRPr="00AD5AE2" w:rsidRDefault="00CF03E4" w:rsidP="000D3465">
      <w:pPr>
        <w:rPr>
          <w:sz w:val="28"/>
          <w:szCs w:val="28"/>
        </w:rPr>
      </w:pPr>
      <w:r w:rsidRPr="00AD5AE2">
        <w:rPr>
          <w:sz w:val="28"/>
          <w:szCs w:val="28"/>
        </w:rPr>
        <w:t xml:space="preserve">An expansion proposal is required for all fraternities and sororities seeking recognition at the University of Rochester. The expansion proposal consists of </w:t>
      </w:r>
      <w:r w:rsidR="00033E07" w:rsidRPr="00AD5AE2">
        <w:rPr>
          <w:sz w:val="28"/>
          <w:szCs w:val="28"/>
        </w:rPr>
        <w:t>four</w:t>
      </w:r>
      <w:r w:rsidRPr="00AD5AE2">
        <w:rPr>
          <w:sz w:val="28"/>
          <w:szCs w:val="28"/>
        </w:rPr>
        <w:t xml:space="preserve"> </w:t>
      </w:r>
      <w:r w:rsidR="00D91E33" w:rsidRPr="00AD5AE2">
        <w:rPr>
          <w:sz w:val="28"/>
          <w:szCs w:val="28"/>
        </w:rPr>
        <w:t>parts</w:t>
      </w:r>
      <w:r w:rsidRPr="00AD5AE2">
        <w:rPr>
          <w:sz w:val="28"/>
          <w:szCs w:val="28"/>
        </w:rPr>
        <w:t>:</w:t>
      </w:r>
    </w:p>
    <w:p w14:paraId="2EED0E3F" w14:textId="77777777" w:rsidR="00033E07" w:rsidRPr="00AD5AE2" w:rsidRDefault="00033E07" w:rsidP="00CF03E4">
      <w:pPr>
        <w:numPr>
          <w:ilvl w:val="0"/>
          <w:numId w:val="30"/>
        </w:numPr>
        <w:rPr>
          <w:sz w:val="28"/>
          <w:szCs w:val="28"/>
        </w:rPr>
      </w:pPr>
      <w:r w:rsidRPr="00AD5AE2">
        <w:rPr>
          <w:sz w:val="28"/>
          <w:szCs w:val="28"/>
        </w:rPr>
        <w:t>Overview</w:t>
      </w:r>
    </w:p>
    <w:p w14:paraId="57484633" w14:textId="77777777" w:rsidR="00033E07" w:rsidRPr="00AD5AE2" w:rsidRDefault="00AB6118" w:rsidP="00CF03E4">
      <w:pPr>
        <w:numPr>
          <w:ilvl w:val="0"/>
          <w:numId w:val="30"/>
        </w:numPr>
        <w:rPr>
          <w:sz w:val="28"/>
          <w:szCs w:val="28"/>
        </w:rPr>
      </w:pPr>
      <w:r w:rsidRPr="00AD5AE2">
        <w:rPr>
          <w:sz w:val="28"/>
          <w:szCs w:val="28"/>
        </w:rPr>
        <w:t>Organization</w:t>
      </w:r>
      <w:r w:rsidR="00033E07" w:rsidRPr="00AD5AE2">
        <w:rPr>
          <w:sz w:val="28"/>
          <w:szCs w:val="28"/>
        </w:rPr>
        <w:t xml:space="preserve"> Information</w:t>
      </w:r>
    </w:p>
    <w:p w14:paraId="0AB9FF07" w14:textId="77777777" w:rsidR="00CF03E4" w:rsidRPr="00AD5AE2" w:rsidRDefault="00CF03E4" w:rsidP="00CF03E4">
      <w:pPr>
        <w:numPr>
          <w:ilvl w:val="0"/>
          <w:numId w:val="30"/>
        </w:numPr>
        <w:rPr>
          <w:sz w:val="28"/>
          <w:szCs w:val="28"/>
        </w:rPr>
      </w:pPr>
      <w:r w:rsidRPr="00AD5AE2">
        <w:rPr>
          <w:sz w:val="28"/>
          <w:szCs w:val="28"/>
        </w:rPr>
        <w:t>Expectations for Excellence plan</w:t>
      </w:r>
    </w:p>
    <w:p w14:paraId="1C79639F" w14:textId="77777777" w:rsidR="00CF03E4" w:rsidRPr="00AD5AE2" w:rsidRDefault="00CF03E4" w:rsidP="00CF03E4">
      <w:pPr>
        <w:numPr>
          <w:ilvl w:val="0"/>
          <w:numId w:val="30"/>
        </w:numPr>
        <w:rPr>
          <w:sz w:val="28"/>
          <w:szCs w:val="28"/>
        </w:rPr>
      </w:pPr>
      <w:r w:rsidRPr="00AD5AE2">
        <w:rPr>
          <w:sz w:val="28"/>
          <w:szCs w:val="28"/>
        </w:rPr>
        <w:t>Supplemental Documentation</w:t>
      </w:r>
    </w:p>
    <w:p w14:paraId="77EF8773" w14:textId="77777777" w:rsidR="00CF03E4" w:rsidRPr="00AD5AE2" w:rsidRDefault="00CF03E4" w:rsidP="000D3465">
      <w:pPr>
        <w:rPr>
          <w:sz w:val="28"/>
          <w:szCs w:val="28"/>
        </w:rPr>
      </w:pPr>
    </w:p>
    <w:p w14:paraId="3B2C4BED" w14:textId="77777777" w:rsidR="00CF03E4" w:rsidRPr="00AD5AE2" w:rsidRDefault="00141675" w:rsidP="000D3465">
      <w:pPr>
        <w:rPr>
          <w:sz w:val="28"/>
          <w:szCs w:val="28"/>
        </w:rPr>
      </w:pPr>
      <w:r w:rsidRPr="00AD5AE2">
        <w:rPr>
          <w:sz w:val="28"/>
          <w:szCs w:val="28"/>
        </w:rPr>
        <w:t>An expansion proposal may come from an inter/national organization, a graduate chapter, or from interested undergraduate students.</w:t>
      </w:r>
    </w:p>
    <w:p w14:paraId="2D699465" w14:textId="77777777" w:rsidR="00CF03E4" w:rsidRPr="00AD5AE2" w:rsidRDefault="00CF03E4" w:rsidP="000D3465">
      <w:pPr>
        <w:rPr>
          <w:sz w:val="28"/>
          <w:szCs w:val="28"/>
        </w:rPr>
      </w:pPr>
    </w:p>
    <w:p w14:paraId="466EC39A" w14:textId="77777777" w:rsidR="00CF03E4" w:rsidRPr="00AD5AE2" w:rsidRDefault="00AD5AE2" w:rsidP="00141675">
      <w:pPr>
        <w:autoSpaceDE w:val="0"/>
        <w:autoSpaceDN w:val="0"/>
        <w:adjustRightInd w:val="0"/>
        <w:rPr>
          <w:sz w:val="28"/>
          <w:szCs w:val="28"/>
        </w:rPr>
      </w:pPr>
      <w:r>
        <w:rPr>
          <w:sz w:val="28"/>
          <w:szCs w:val="28"/>
        </w:rPr>
        <w:t>Submit y</w:t>
      </w:r>
      <w:r w:rsidR="00CF03E4" w:rsidRPr="00AD5AE2">
        <w:rPr>
          <w:sz w:val="28"/>
          <w:szCs w:val="28"/>
        </w:rPr>
        <w:t>our completed expansion proposal to the</w:t>
      </w:r>
      <w:r w:rsidR="004B0EDA">
        <w:rPr>
          <w:sz w:val="28"/>
          <w:szCs w:val="28"/>
        </w:rPr>
        <w:t xml:space="preserve"> assistant</w:t>
      </w:r>
      <w:r w:rsidR="00CF03E4" w:rsidRPr="00AD5AE2">
        <w:rPr>
          <w:sz w:val="28"/>
          <w:szCs w:val="28"/>
        </w:rPr>
        <w:t xml:space="preserve"> </w:t>
      </w:r>
      <w:r w:rsidR="000B4B10" w:rsidRPr="00AD5AE2">
        <w:rPr>
          <w:sz w:val="28"/>
          <w:szCs w:val="28"/>
        </w:rPr>
        <w:t>d</w:t>
      </w:r>
      <w:r w:rsidR="00CF03E4" w:rsidRPr="00AD5AE2">
        <w:rPr>
          <w:sz w:val="28"/>
          <w:szCs w:val="28"/>
        </w:rPr>
        <w:t xml:space="preserve">irector of Fraternity and Sorority Affairs, </w:t>
      </w:r>
      <w:r w:rsidR="004B0EDA">
        <w:rPr>
          <w:sz w:val="28"/>
          <w:szCs w:val="28"/>
        </w:rPr>
        <w:t>jay skye, at jay.skye@rochester.edu</w:t>
      </w:r>
    </w:p>
    <w:p w14:paraId="2252CDC7" w14:textId="77777777" w:rsidR="00CF03E4" w:rsidRDefault="00CF03E4" w:rsidP="000D3465"/>
    <w:p w14:paraId="5DAD152C" w14:textId="77777777" w:rsidR="006A57EA" w:rsidRDefault="006A57EA" w:rsidP="006A57EA">
      <w:pPr>
        <w:rPr>
          <w:sz w:val="28"/>
          <w:szCs w:val="28"/>
        </w:rPr>
      </w:pPr>
      <w:r>
        <w:rPr>
          <w:sz w:val="28"/>
          <w:szCs w:val="28"/>
        </w:rPr>
        <w:br w:type="page"/>
      </w:r>
    </w:p>
    <w:tbl>
      <w:tblPr>
        <w:tblW w:w="1042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10425"/>
      </w:tblGrid>
      <w:tr w:rsidR="006A57EA" w14:paraId="54F8B3DB" w14:textId="77777777" w:rsidTr="00FC6D30">
        <w:trPr>
          <w:trHeight w:val="482"/>
        </w:trPr>
        <w:tc>
          <w:tcPr>
            <w:tcW w:w="10425" w:type="dxa"/>
            <w:shd w:val="clear" w:color="auto" w:fill="00467F"/>
          </w:tcPr>
          <w:p w14:paraId="54121692" w14:textId="77777777" w:rsidR="006A57EA" w:rsidRDefault="006A57EA" w:rsidP="00FC6D30">
            <w:pPr>
              <w:jc w:val="center"/>
              <w:rPr>
                <w:sz w:val="28"/>
                <w:szCs w:val="28"/>
              </w:rPr>
            </w:pPr>
            <w:r>
              <w:rPr>
                <w:b/>
                <w:color w:val="FFDD00"/>
                <w:sz w:val="28"/>
                <w:szCs w:val="28"/>
              </w:rPr>
              <w:t>Part 1: Overview</w:t>
            </w:r>
          </w:p>
        </w:tc>
      </w:tr>
    </w:tbl>
    <w:p w14:paraId="6418CA13" w14:textId="77777777" w:rsidR="00033E07" w:rsidRPr="00D2724D" w:rsidRDefault="00D2724D" w:rsidP="006A57EA">
      <w:pPr>
        <w:pStyle w:val="Heading1"/>
        <w:rPr>
          <w:sz w:val="16"/>
        </w:rPr>
      </w:pPr>
      <w:r w:rsidRPr="00D2724D">
        <w:rPr>
          <w:sz w:val="16"/>
        </w:rPr>
        <w:t xml:space="preserve"> </w:t>
      </w:r>
    </w:p>
    <w:p w14:paraId="260D1BDD" w14:textId="77777777" w:rsidR="00033E07" w:rsidRPr="00AD5AE2" w:rsidRDefault="00033E07" w:rsidP="0091680D">
      <w:pPr>
        <w:numPr>
          <w:ilvl w:val="0"/>
          <w:numId w:val="34"/>
        </w:numPr>
        <w:rPr>
          <w:b/>
          <w:bCs/>
        </w:rPr>
      </w:pPr>
      <w:r w:rsidRPr="00AD5AE2">
        <w:rPr>
          <w:b/>
        </w:rPr>
        <w:t>Organization Name</w:t>
      </w:r>
    </w:p>
    <w:p w14:paraId="5FF2A268" w14:textId="77777777" w:rsidR="00033E07" w:rsidRDefault="00033E07" w:rsidP="00AD5AE2"/>
    <w:p w14:paraId="7A4D67AA" w14:textId="77777777" w:rsidR="00033E07" w:rsidRPr="00616FB4" w:rsidRDefault="00033E07" w:rsidP="0091680D">
      <w:pPr>
        <w:rPr>
          <w:b/>
          <w:bCs/>
        </w:rPr>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068ED694" w14:textId="77777777" w:rsidR="00033E07" w:rsidRDefault="00033E07" w:rsidP="00AD5AE2"/>
    <w:p w14:paraId="30CA9BF2" w14:textId="77777777" w:rsidR="00D91E33" w:rsidRPr="00AD5AE2" w:rsidRDefault="00D91E33" w:rsidP="0091680D">
      <w:pPr>
        <w:numPr>
          <w:ilvl w:val="0"/>
          <w:numId w:val="34"/>
        </w:numPr>
        <w:rPr>
          <w:b/>
          <w:bCs/>
        </w:rPr>
      </w:pPr>
      <w:r w:rsidRPr="00AD5AE2">
        <w:rPr>
          <w:b/>
          <w:bCs/>
        </w:rPr>
        <w:t>Name and email address of individual coordinating the expansion proposal</w:t>
      </w:r>
    </w:p>
    <w:p w14:paraId="67CD64E2" w14:textId="77777777" w:rsidR="00D91E33" w:rsidRDefault="00D91E33" w:rsidP="00AD5AE2"/>
    <w:p w14:paraId="4DA4275D" w14:textId="77777777" w:rsidR="00D91E33" w:rsidRPr="00616FB4" w:rsidRDefault="00D91E33" w:rsidP="0091680D">
      <w:pPr>
        <w:rPr>
          <w:b/>
          <w:bCs/>
        </w:rPr>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2D86FEE4" w14:textId="77777777" w:rsidR="00D91E33" w:rsidRDefault="00D91E33" w:rsidP="00AD5AE2">
      <w:pPr>
        <w:rPr>
          <w:bCs/>
        </w:rPr>
      </w:pPr>
    </w:p>
    <w:p w14:paraId="2EED3E15" w14:textId="77777777" w:rsidR="00033E07" w:rsidRPr="00AD5AE2" w:rsidRDefault="00033E07" w:rsidP="0091680D">
      <w:pPr>
        <w:numPr>
          <w:ilvl w:val="0"/>
          <w:numId w:val="34"/>
        </w:numPr>
        <w:rPr>
          <w:b/>
          <w:bCs/>
        </w:rPr>
      </w:pPr>
      <w:r w:rsidRPr="00AD5AE2">
        <w:rPr>
          <w:b/>
          <w:bCs/>
        </w:rPr>
        <w:t>Why does your organization want to expand to the University of Rochester?</w:t>
      </w:r>
    </w:p>
    <w:p w14:paraId="5E736985" w14:textId="77777777" w:rsidR="00033E07" w:rsidRPr="00616FB4" w:rsidRDefault="00033E07" w:rsidP="00AD5AE2">
      <w:pPr>
        <w:rPr>
          <w:bCs/>
        </w:rPr>
      </w:pPr>
    </w:p>
    <w:p w14:paraId="0CA3EE82" w14:textId="77777777" w:rsidR="00033E07" w:rsidRPr="00616FB4" w:rsidRDefault="00033E07" w:rsidP="0091680D">
      <w:pPr>
        <w:rPr>
          <w:b/>
          <w:bCs/>
        </w:rPr>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0801A6E1" w14:textId="77777777" w:rsidR="00033E07" w:rsidRPr="00616FB4" w:rsidRDefault="00033E07" w:rsidP="00AD5AE2"/>
    <w:p w14:paraId="426BBB50" w14:textId="77777777" w:rsidR="00033E07" w:rsidRPr="00AD5AE2" w:rsidRDefault="00033E07" w:rsidP="0091680D">
      <w:pPr>
        <w:numPr>
          <w:ilvl w:val="0"/>
          <w:numId w:val="34"/>
        </w:numPr>
        <w:rPr>
          <w:b/>
        </w:rPr>
      </w:pPr>
      <w:r w:rsidRPr="00AD5AE2">
        <w:rPr>
          <w:b/>
        </w:rPr>
        <w:t>What benefits will the University of Rochester gain from your organization’s presence?</w:t>
      </w:r>
    </w:p>
    <w:p w14:paraId="39FDC108" w14:textId="77777777" w:rsidR="00033E07" w:rsidRDefault="00033E07" w:rsidP="00AD5AE2"/>
    <w:p w14:paraId="56E328FF" w14:textId="77777777" w:rsidR="006A57EA" w:rsidRDefault="00033E07" w:rsidP="0091680D">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63A8975A" w14:textId="77777777" w:rsidR="006A57EA" w:rsidRDefault="006A57EA" w:rsidP="006A57EA">
      <w:r>
        <w:br w:type="page"/>
      </w:r>
    </w:p>
    <w:tbl>
      <w:tblPr>
        <w:tblW w:w="1042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10425"/>
      </w:tblGrid>
      <w:tr w:rsidR="006A57EA" w14:paraId="3CAC224E" w14:textId="77777777" w:rsidTr="00FC6D30">
        <w:trPr>
          <w:trHeight w:val="482"/>
        </w:trPr>
        <w:tc>
          <w:tcPr>
            <w:tcW w:w="10425" w:type="dxa"/>
            <w:shd w:val="clear" w:color="auto" w:fill="00467F"/>
          </w:tcPr>
          <w:p w14:paraId="55C333EE" w14:textId="77777777" w:rsidR="006A57EA" w:rsidRDefault="006A57EA" w:rsidP="006A57EA">
            <w:pPr>
              <w:jc w:val="center"/>
              <w:rPr>
                <w:sz w:val="28"/>
                <w:szCs w:val="28"/>
              </w:rPr>
            </w:pPr>
            <w:r>
              <w:rPr>
                <w:b/>
                <w:color w:val="FFDD00"/>
                <w:sz w:val="28"/>
                <w:szCs w:val="28"/>
              </w:rPr>
              <w:t>Part 2: Organization Information</w:t>
            </w:r>
          </w:p>
        </w:tc>
      </w:tr>
    </w:tbl>
    <w:p w14:paraId="32ACD2F1" w14:textId="77777777" w:rsidR="00033E07" w:rsidRPr="00141675" w:rsidRDefault="00033E07" w:rsidP="00033E07">
      <w:r>
        <w:t>You may respond within this proposal form or submit your answers as an attachment.</w:t>
      </w:r>
    </w:p>
    <w:p w14:paraId="2B2541C4" w14:textId="77777777" w:rsidR="00033E07" w:rsidRPr="00141675" w:rsidRDefault="00033E07" w:rsidP="00033E07"/>
    <w:p w14:paraId="4F58CA5A" w14:textId="77777777" w:rsidR="00033E07" w:rsidRPr="00AD5AE2" w:rsidRDefault="00033E07" w:rsidP="00033E07">
      <w:pPr>
        <w:numPr>
          <w:ilvl w:val="0"/>
          <w:numId w:val="28"/>
        </w:numPr>
        <w:autoSpaceDE w:val="0"/>
        <w:autoSpaceDN w:val="0"/>
        <w:adjustRightInd w:val="0"/>
        <w:rPr>
          <w:b/>
          <w:bCs/>
        </w:rPr>
      </w:pPr>
      <w:r w:rsidRPr="00AD5AE2">
        <w:rPr>
          <w:b/>
          <w:bCs/>
        </w:rPr>
        <w:t xml:space="preserve">Current list of </w:t>
      </w:r>
      <w:r w:rsidR="00D2724D">
        <w:rPr>
          <w:b/>
          <w:bCs/>
        </w:rPr>
        <w:t>n</w:t>
      </w:r>
      <w:r w:rsidRPr="00AD5AE2">
        <w:rPr>
          <w:b/>
          <w:bCs/>
        </w:rPr>
        <w:t xml:space="preserve">ational officers, </w:t>
      </w:r>
      <w:r w:rsidR="00D2724D">
        <w:rPr>
          <w:b/>
          <w:bCs/>
        </w:rPr>
        <w:t>a</w:t>
      </w:r>
      <w:r w:rsidRPr="00AD5AE2">
        <w:rPr>
          <w:b/>
          <w:bCs/>
        </w:rPr>
        <w:t xml:space="preserve">lumni/ae, </w:t>
      </w:r>
      <w:r w:rsidR="00D2724D">
        <w:rPr>
          <w:b/>
          <w:bCs/>
        </w:rPr>
        <w:t>g</w:t>
      </w:r>
      <w:r w:rsidRPr="00AD5AE2">
        <w:rPr>
          <w:b/>
          <w:bCs/>
        </w:rPr>
        <w:t xml:space="preserve">raduate and/or </w:t>
      </w:r>
      <w:r w:rsidR="00D2724D">
        <w:rPr>
          <w:b/>
          <w:bCs/>
        </w:rPr>
        <w:t>c</w:t>
      </w:r>
      <w:r w:rsidRPr="00AD5AE2">
        <w:rPr>
          <w:b/>
          <w:bCs/>
        </w:rPr>
        <w:t xml:space="preserve">hapter </w:t>
      </w:r>
      <w:r w:rsidR="00D2724D">
        <w:rPr>
          <w:b/>
          <w:bCs/>
        </w:rPr>
        <w:t>a</w:t>
      </w:r>
      <w:r w:rsidRPr="00AD5AE2">
        <w:rPr>
          <w:b/>
          <w:bCs/>
        </w:rPr>
        <w:t>dvisor(s), with current mailing addresses, email address, and phone number contact information.  Please specify who will be responsible for the expansion effort and new member education / intake.</w:t>
      </w:r>
    </w:p>
    <w:p w14:paraId="1C57C9D8" w14:textId="77777777" w:rsidR="00033E07" w:rsidRDefault="00033E07" w:rsidP="00033E07">
      <w:pPr>
        <w:autoSpaceDE w:val="0"/>
        <w:autoSpaceDN w:val="0"/>
        <w:adjustRightInd w:val="0"/>
        <w:rPr>
          <w:bCs/>
        </w:rPr>
      </w:pPr>
    </w:p>
    <w:p w14:paraId="6EE73391" w14:textId="77777777" w:rsidR="00033E07" w:rsidRDefault="00033E07" w:rsidP="00033E07">
      <w:pPr>
        <w:autoSpaceDE w:val="0"/>
        <w:autoSpaceDN w:val="0"/>
        <w:adjustRightInd w:val="0"/>
        <w:rPr>
          <w:bCs/>
        </w:rPr>
      </w:pPr>
      <w:r w:rsidRPr="00531352">
        <w:rPr>
          <w:bCs/>
        </w:rPr>
        <w:fldChar w:fldCharType="begin">
          <w:ffData>
            <w:name w:val="Text3"/>
            <w:enabled/>
            <w:calcOnExit w:val="0"/>
            <w:textInput/>
          </w:ffData>
        </w:fldChar>
      </w:r>
      <w:r w:rsidRPr="00531352">
        <w:rPr>
          <w:bCs/>
        </w:rPr>
        <w:instrText xml:space="preserve"> FORMTEXT </w:instrText>
      </w:r>
      <w:r w:rsidRPr="00531352">
        <w:rPr>
          <w:bCs/>
        </w:rPr>
      </w:r>
      <w:r w:rsidRPr="00531352">
        <w:rPr>
          <w:bCs/>
        </w:rPr>
        <w:fldChar w:fldCharType="separate"/>
      </w:r>
      <w:r w:rsidRPr="00531352">
        <w:rPr>
          <w:bCs/>
        </w:rPr>
        <w:t> </w:t>
      </w:r>
      <w:r w:rsidRPr="00531352">
        <w:rPr>
          <w:bCs/>
        </w:rPr>
        <w:t> </w:t>
      </w:r>
      <w:r w:rsidRPr="00531352">
        <w:rPr>
          <w:bCs/>
        </w:rPr>
        <w:t> </w:t>
      </w:r>
      <w:r w:rsidRPr="00531352">
        <w:rPr>
          <w:bCs/>
        </w:rPr>
        <w:t> </w:t>
      </w:r>
      <w:r w:rsidRPr="00531352">
        <w:rPr>
          <w:bCs/>
        </w:rPr>
        <w:t> </w:t>
      </w:r>
      <w:r w:rsidRPr="00531352">
        <w:rPr>
          <w:bCs/>
        </w:rPr>
        <w:fldChar w:fldCharType="end"/>
      </w:r>
    </w:p>
    <w:p w14:paraId="36B2222F" w14:textId="77777777" w:rsidR="00033E07" w:rsidRPr="00531352" w:rsidRDefault="00033E07" w:rsidP="00033E07">
      <w:pPr>
        <w:autoSpaceDE w:val="0"/>
        <w:autoSpaceDN w:val="0"/>
        <w:adjustRightInd w:val="0"/>
        <w:rPr>
          <w:bCs/>
        </w:rPr>
      </w:pPr>
    </w:p>
    <w:p w14:paraId="6AD63D1D" w14:textId="2ABE91BA" w:rsidR="00033E07" w:rsidRPr="00AD5AE2" w:rsidRDefault="00033E07" w:rsidP="00033E07">
      <w:pPr>
        <w:numPr>
          <w:ilvl w:val="0"/>
          <w:numId w:val="28"/>
        </w:numPr>
        <w:autoSpaceDE w:val="0"/>
        <w:autoSpaceDN w:val="0"/>
        <w:adjustRightInd w:val="0"/>
        <w:rPr>
          <w:b/>
          <w:bCs/>
        </w:rPr>
      </w:pPr>
      <w:r w:rsidRPr="00AD5AE2">
        <w:rPr>
          <w:b/>
          <w:bCs/>
        </w:rPr>
        <w:t xml:space="preserve">Current list of potential members. At least </w:t>
      </w:r>
      <w:r w:rsidR="005874A4">
        <w:rPr>
          <w:b/>
          <w:bCs/>
        </w:rPr>
        <w:t>four</w:t>
      </w:r>
      <w:r w:rsidRPr="00AD5AE2">
        <w:rPr>
          <w:b/>
          <w:bCs/>
        </w:rPr>
        <w:t xml:space="preserve"> University of Rochester undergraduate students must be part of an initial new member class/line </w:t>
      </w:r>
      <w:proofErr w:type="gramStart"/>
      <w:r w:rsidRPr="00AD5AE2">
        <w:rPr>
          <w:b/>
          <w:bCs/>
        </w:rPr>
        <w:t>in order to</w:t>
      </w:r>
      <w:proofErr w:type="gramEnd"/>
      <w:r w:rsidRPr="00AD5AE2">
        <w:rPr>
          <w:b/>
          <w:bCs/>
        </w:rPr>
        <w:t xml:space="preserve"> receive recognition.</w:t>
      </w:r>
    </w:p>
    <w:p w14:paraId="37F36BC9" w14:textId="77777777" w:rsidR="00033E07" w:rsidRPr="00531352" w:rsidRDefault="00033E07" w:rsidP="00033E07">
      <w:pPr>
        <w:autoSpaceDE w:val="0"/>
        <w:autoSpaceDN w:val="0"/>
        <w:adjustRightInd w:val="0"/>
        <w:ind w:left="360"/>
        <w:rPr>
          <w:bCs/>
        </w:rPr>
      </w:pPr>
    </w:p>
    <w:p w14:paraId="107AC761" w14:textId="77777777" w:rsidR="00033E07" w:rsidRDefault="00033E07" w:rsidP="00033E07">
      <w:pPr>
        <w:autoSpaceDE w:val="0"/>
        <w:autoSpaceDN w:val="0"/>
        <w:adjustRightInd w:val="0"/>
        <w:rPr>
          <w:bCs/>
        </w:rPr>
      </w:pPr>
      <w:r w:rsidRPr="00531352">
        <w:rPr>
          <w:bCs/>
        </w:rPr>
        <w:fldChar w:fldCharType="begin">
          <w:ffData>
            <w:name w:val="Text3"/>
            <w:enabled/>
            <w:calcOnExit w:val="0"/>
            <w:textInput/>
          </w:ffData>
        </w:fldChar>
      </w:r>
      <w:r w:rsidRPr="00531352">
        <w:rPr>
          <w:bCs/>
        </w:rPr>
        <w:instrText xml:space="preserve"> FORMTEXT </w:instrText>
      </w:r>
      <w:r w:rsidRPr="00531352">
        <w:rPr>
          <w:bCs/>
        </w:rPr>
      </w:r>
      <w:r w:rsidRPr="00531352">
        <w:rPr>
          <w:bCs/>
        </w:rPr>
        <w:fldChar w:fldCharType="separate"/>
      </w:r>
      <w:r w:rsidRPr="00531352">
        <w:rPr>
          <w:bCs/>
        </w:rPr>
        <w:t> </w:t>
      </w:r>
      <w:r w:rsidRPr="00531352">
        <w:rPr>
          <w:bCs/>
        </w:rPr>
        <w:t> </w:t>
      </w:r>
      <w:r w:rsidRPr="00531352">
        <w:rPr>
          <w:bCs/>
        </w:rPr>
        <w:t> </w:t>
      </w:r>
      <w:r w:rsidRPr="00531352">
        <w:rPr>
          <w:bCs/>
        </w:rPr>
        <w:t> </w:t>
      </w:r>
      <w:r w:rsidRPr="00531352">
        <w:rPr>
          <w:bCs/>
        </w:rPr>
        <w:t> </w:t>
      </w:r>
      <w:r w:rsidRPr="00531352">
        <w:rPr>
          <w:bCs/>
        </w:rPr>
        <w:fldChar w:fldCharType="end"/>
      </w:r>
    </w:p>
    <w:p w14:paraId="513F810B" w14:textId="77777777" w:rsidR="00033E07" w:rsidRPr="00D970FB" w:rsidRDefault="00033E07" w:rsidP="00033E07">
      <w:pPr>
        <w:autoSpaceDE w:val="0"/>
        <w:autoSpaceDN w:val="0"/>
        <w:adjustRightInd w:val="0"/>
        <w:rPr>
          <w:bCs/>
        </w:rPr>
      </w:pPr>
    </w:p>
    <w:p w14:paraId="0C4674AA" w14:textId="77777777" w:rsidR="00033E07" w:rsidRPr="00AD5AE2" w:rsidRDefault="00033E07" w:rsidP="00033E07">
      <w:pPr>
        <w:numPr>
          <w:ilvl w:val="0"/>
          <w:numId w:val="28"/>
        </w:numPr>
        <w:autoSpaceDE w:val="0"/>
        <w:autoSpaceDN w:val="0"/>
        <w:adjustRightInd w:val="0"/>
        <w:rPr>
          <w:b/>
          <w:bCs/>
        </w:rPr>
      </w:pPr>
      <w:r w:rsidRPr="00AD5AE2">
        <w:rPr>
          <w:b/>
          <w:bCs/>
        </w:rPr>
        <w:t xml:space="preserve">List </w:t>
      </w:r>
      <w:r w:rsidR="00D2724D">
        <w:rPr>
          <w:b/>
          <w:bCs/>
        </w:rPr>
        <w:t>of</w:t>
      </w:r>
      <w:r w:rsidR="00AD5AE2">
        <w:rPr>
          <w:b/>
          <w:bCs/>
        </w:rPr>
        <w:t xml:space="preserve"> </w:t>
      </w:r>
      <w:r w:rsidRPr="00AD5AE2">
        <w:rPr>
          <w:b/>
          <w:bCs/>
        </w:rPr>
        <w:t xml:space="preserve">undergraduate chapters established in the past two years </w:t>
      </w:r>
      <w:r w:rsidR="00AD5AE2">
        <w:rPr>
          <w:b/>
          <w:bCs/>
        </w:rPr>
        <w:t xml:space="preserve">and any planned expansions in the next two years. Also include and describe any </w:t>
      </w:r>
      <w:r w:rsidRPr="00AD5AE2">
        <w:rPr>
          <w:b/>
          <w:bCs/>
        </w:rPr>
        <w:t>expansion efforts that were unsuccessful</w:t>
      </w:r>
      <w:r w:rsidR="00AD5AE2">
        <w:rPr>
          <w:b/>
          <w:bCs/>
        </w:rPr>
        <w:t>.</w:t>
      </w:r>
    </w:p>
    <w:p w14:paraId="05F6664B" w14:textId="77777777" w:rsidR="00033E07" w:rsidRPr="00531352" w:rsidRDefault="00033E07" w:rsidP="00033E07">
      <w:pPr>
        <w:autoSpaceDE w:val="0"/>
        <w:autoSpaceDN w:val="0"/>
        <w:adjustRightInd w:val="0"/>
        <w:ind w:left="360"/>
        <w:rPr>
          <w:bCs/>
        </w:rPr>
      </w:pPr>
    </w:p>
    <w:p w14:paraId="58BEF821" w14:textId="77777777" w:rsidR="00033E07" w:rsidRDefault="00033E07" w:rsidP="00033E07">
      <w:pPr>
        <w:autoSpaceDE w:val="0"/>
        <w:autoSpaceDN w:val="0"/>
        <w:adjustRightInd w:val="0"/>
        <w:rPr>
          <w:bCs/>
        </w:rPr>
      </w:pPr>
      <w:r w:rsidRPr="00531352">
        <w:rPr>
          <w:bCs/>
        </w:rPr>
        <w:fldChar w:fldCharType="begin">
          <w:ffData>
            <w:name w:val="Text3"/>
            <w:enabled/>
            <w:calcOnExit w:val="0"/>
            <w:textInput/>
          </w:ffData>
        </w:fldChar>
      </w:r>
      <w:r w:rsidRPr="00531352">
        <w:rPr>
          <w:bCs/>
        </w:rPr>
        <w:instrText xml:space="preserve"> FORMTEXT </w:instrText>
      </w:r>
      <w:r w:rsidRPr="00531352">
        <w:rPr>
          <w:bCs/>
        </w:rPr>
      </w:r>
      <w:r w:rsidRPr="00531352">
        <w:rPr>
          <w:bCs/>
        </w:rPr>
        <w:fldChar w:fldCharType="separate"/>
      </w:r>
      <w:r w:rsidRPr="00531352">
        <w:rPr>
          <w:bCs/>
        </w:rPr>
        <w:t> </w:t>
      </w:r>
      <w:r w:rsidRPr="00531352">
        <w:rPr>
          <w:bCs/>
        </w:rPr>
        <w:t> </w:t>
      </w:r>
      <w:r w:rsidRPr="00531352">
        <w:rPr>
          <w:bCs/>
        </w:rPr>
        <w:t> </w:t>
      </w:r>
      <w:r w:rsidRPr="00531352">
        <w:rPr>
          <w:bCs/>
        </w:rPr>
        <w:t> </w:t>
      </w:r>
      <w:r w:rsidRPr="00531352">
        <w:rPr>
          <w:bCs/>
        </w:rPr>
        <w:t> </w:t>
      </w:r>
      <w:r w:rsidRPr="00531352">
        <w:rPr>
          <w:bCs/>
        </w:rPr>
        <w:fldChar w:fldCharType="end"/>
      </w:r>
    </w:p>
    <w:p w14:paraId="3141DC43" w14:textId="77777777" w:rsidR="00033E07" w:rsidRPr="00D970FB" w:rsidRDefault="00033E07" w:rsidP="00033E07">
      <w:pPr>
        <w:autoSpaceDE w:val="0"/>
        <w:autoSpaceDN w:val="0"/>
        <w:adjustRightInd w:val="0"/>
        <w:rPr>
          <w:bCs/>
        </w:rPr>
      </w:pPr>
    </w:p>
    <w:p w14:paraId="46ABBAC0" w14:textId="77777777" w:rsidR="00033E07" w:rsidRPr="00AD5AE2" w:rsidRDefault="00033E07" w:rsidP="00033E07">
      <w:pPr>
        <w:numPr>
          <w:ilvl w:val="0"/>
          <w:numId w:val="28"/>
        </w:numPr>
        <w:autoSpaceDE w:val="0"/>
        <w:autoSpaceDN w:val="0"/>
        <w:adjustRightInd w:val="0"/>
        <w:rPr>
          <w:b/>
          <w:bCs/>
        </w:rPr>
      </w:pPr>
      <w:r w:rsidRPr="00AD5AE2">
        <w:rPr>
          <w:b/>
          <w:bCs/>
        </w:rPr>
        <w:t>Contact information for the campus fraternity/sorority advisor on the campus from their most recent expansion.</w:t>
      </w:r>
    </w:p>
    <w:p w14:paraId="45282B5F" w14:textId="77777777" w:rsidR="00033E07" w:rsidRPr="00531352" w:rsidRDefault="00033E07" w:rsidP="00033E07">
      <w:pPr>
        <w:autoSpaceDE w:val="0"/>
        <w:autoSpaceDN w:val="0"/>
        <w:adjustRightInd w:val="0"/>
        <w:ind w:left="360"/>
        <w:rPr>
          <w:bCs/>
        </w:rPr>
      </w:pPr>
    </w:p>
    <w:p w14:paraId="3114AA43" w14:textId="77777777" w:rsidR="00033E07" w:rsidRDefault="00033E07" w:rsidP="00033E07">
      <w:pPr>
        <w:autoSpaceDE w:val="0"/>
        <w:autoSpaceDN w:val="0"/>
        <w:adjustRightInd w:val="0"/>
        <w:rPr>
          <w:bCs/>
        </w:rPr>
      </w:pPr>
      <w:r w:rsidRPr="00531352">
        <w:rPr>
          <w:bCs/>
        </w:rPr>
        <w:fldChar w:fldCharType="begin">
          <w:ffData>
            <w:name w:val="Text3"/>
            <w:enabled/>
            <w:calcOnExit w:val="0"/>
            <w:textInput/>
          </w:ffData>
        </w:fldChar>
      </w:r>
      <w:r w:rsidRPr="00531352">
        <w:rPr>
          <w:bCs/>
        </w:rPr>
        <w:instrText xml:space="preserve"> FORMTEXT </w:instrText>
      </w:r>
      <w:r w:rsidRPr="00531352">
        <w:rPr>
          <w:bCs/>
        </w:rPr>
      </w:r>
      <w:r w:rsidRPr="00531352">
        <w:rPr>
          <w:bCs/>
        </w:rPr>
        <w:fldChar w:fldCharType="separate"/>
      </w:r>
      <w:r w:rsidRPr="00531352">
        <w:rPr>
          <w:bCs/>
        </w:rPr>
        <w:t> </w:t>
      </w:r>
      <w:r w:rsidRPr="00531352">
        <w:rPr>
          <w:bCs/>
        </w:rPr>
        <w:t> </w:t>
      </w:r>
      <w:r w:rsidRPr="00531352">
        <w:rPr>
          <w:bCs/>
        </w:rPr>
        <w:t> </w:t>
      </w:r>
      <w:r w:rsidRPr="00531352">
        <w:rPr>
          <w:bCs/>
        </w:rPr>
        <w:t> </w:t>
      </w:r>
      <w:r w:rsidRPr="00531352">
        <w:rPr>
          <w:bCs/>
        </w:rPr>
        <w:t> </w:t>
      </w:r>
      <w:r w:rsidRPr="00531352">
        <w:rPr>
          <w:bCs/>
        </w:rPr>
        <w:fldChar w:fldCharType="end"/>
      </w:r>
    </w:p>
    <w:p w14:paraId="00D4A283" w14:textId="77777777" w:rsidR="00033E07" w:rsidRDefault="00033E07" w:rsidP="00033E07">
      <w:pPr>
        <w:autoSpaceDE w:val="0"/>
        <w:autoSpaceDN w:val="0"/>
        <w:adjustRightInd w:val="0"/>
        <w:rPr>
          <w:bCs/>
        </w:rPr>
      </w:pPr>
    </w:p>
    <w:p w14:paraId="786B2AB7" w14:textId="77777777" w:rsidR="00033E07" w:rsidRPr="00AD5AE2" w:rsidRDefault="00033E07" w:rsidP="00033E07">
      <w:pPr>
        <w:numPr>
          <w:ilvl w:val="0"/>
          <w:numId w:val="28"/>
        </w:numPr>
        <w:autoSpaceDE w:val="0"/>
        <w:autoSpaceDN w:val="0"/>
        <w:adjustRightInd w:val="0"/>
        <w:rPr>
          <w:b/>
          <w:bCs/>
        </w:rPr>
      </w:pPr>
      <w:r w:rsidRPr="00AD5AE2">
        <w:rPr>
          <w:b/>
          <w:bCs/>
        </w:rPr>
        <w:t>A description of the nature of the support, including financial and professional staff, the inter/national organization and/or graduate chapter and advisors would provide the expansion effort.</w:t>
      </w:r>
    </w:p>
    <w:p w14:paraId="4252B85A" w14:textId="77777777" w:rsidR="00033E07" w:rsidRPr="00531352" w:rsidRDefault="00033E07" w:rsidP="00033E07">
      <w:pPr>
        <w:autoSpaceDE w:val="0"/>
        <w:autoSpaceDN w:val="0"/>
        <w:adjustRightInd w:val="0"/>
        <w:ind w:left="360"/>
        <w:rPr>
          <w:bCs/>
        </w:rPr>
      </w:pPr>
    </w:p>
    <w:p w14:paraId="7A771C19" w14:textId="77777777" w:rsidR="00033E07" w:rsidRDefault="00033E07" w:rsidP="00033E07">
      <w:pPr>
        <w:autoSpaceDE w:val="0"/>
        <w:autoSpaceDN w:val="0"/>
        <w:adjustRightInd w:val="0"/>
        <w:rPr>
          <w:bCs/>
        </w:rPr>
      </w:pPr>
      <w:r w:rsidRPr="00531352">
        <w:rPr>
          <w:bCs/>
        </w:rPr>
        <w:fldChar w:fldCharType="begin">
          <w:ffData>
            <w:name w:val="Text3"/>
            <w:enabled/>
            <w:calcOnExit w:val="0"/>
            <w:textInput/>
          </w:ffData>
        </w:fldChar>
      </w:r>
      <w:r w:rsidRPr="00531352">
        <w:rPr>
          <w:bCs/>
        </w:rPr>
        <w:instrText xml:space="preserve"> FORMTEXT </w:instrText>
      </w:r>
      <w:r w:rsidRPr="00531352">
        <w:rPr>
          <w:bCs/>
        </w:rPr>
      </w:r>
      <w:r w:rsidRPr="00531352">
        <w:rPr>
          <w:bCs/>
        </w:rPr>
        <w:fldChar w:fldCharType="separate"/>
      </w:r>
      <w:r w:rsidRPr="00531352">
        <w:rPr>
          <w:bCs/>
        </w:rPr>
        <w:t> </w:t>
      </w:r>
      <w:r w:rsidRPr="00531352">
        <w:rPr>
          <w:bCs/>
        </w:rPr>
        <w:t> </w:t>
      </w:r>
      <w:r w:rsidRPr="00531352">
        <w:rPr>
          <w:bCs/>
        </w:rPr>
        <w:t> </w:t>
      </w:r>
      <w:r w:rsidRPr="00531352">
        <w:rPr>
          <w:bCs/>
        </w:rPr>
        <w:t> </w:t>
      </w:r>
      <w:r w:rsidRPr="00531352">
        <w:rPr>
          <w:bCs/>
        </w:rPr>
        <w:t> </w:t>
      </w:r>
      <w:r w:rsidRPr="00531352">
        <w:rPr>
          <w:bCs/>
        </w:rPr>
        <w:fldChar w:fldCharType="end"/>
      </w:r>
    </w:p>
    <w:p w14:paraId="467DEF41" w14:textId="77777777" w:rsidR="00033E07" w:rsidRPr="00D970FB" w:rsidRDefault="00033E07" w:rsidP="00033E07">
      <w:pPr>
        <w:autoSpaceDE w:val="0"/>
        <w:autoSpaceDN w:val="0"/>
        <w:adjustRightInd w:val="0"/>
        <w:rPr>
          <w:bCs/>
        </w:rPr>
      </w:pPr>
    </w:p>
    <w:p w14:paraId="68507A56" w14:textId="77777777" w:rsidR="00033E07" w:rsidRPr="00AD5AE2" w:rsidRDefault="00033E07" w:rsidP="00033E07">
      <w:pPr>
        <w:numPr>
          <w:ilvl w:val="0"/>
          <w:numId w:val="28"/>
        </w:numPr>
        <w:autoSpaceDE w:val="0"/>
        <w:autoSpaceDN w:val="0"/>
        <w:adjustRightInd w:val="0"/>
        <w:rPr>
          <w:b/>
          <w:bCs/>
        </w:rPr>
      </w:pPr>
      <w:r w:rsidRPr="00AD5AE2">
        <w:rPr>
          <w:b/>
          <w:bCs/>
        </w:rPr>
        <w:t>The costs associated with membership (e.g., application fee, initiation fee, annual dues, insurance fee).</w:t>
      </w:r>
    </w:p>
    <w:p w14:paraId="72721A65" w14:textId="77777777" w:rsidR="00033E07" w:rsidRPr="00531352" w:rsidRDefault="00033E07" w:rsidP="00033E07">
      <w:pPr>
        <w:autoSpaceDE w:val="0"/>
        <w:autoSpaceDN w:val="0"/>
        <w:adjustRightInd w:val="0"/>
        <w:ind w:left="360"/>
        <w:rPr>
          <w:bCs/>
        </w:rPr>
      </w:pPr>
    </w:p>
    <w:p w14:paraId="1E6B76C6" w14:textId="77777777" w:rsidR="00033E07" w:rsidRDefault="00033E07" w:rsidP="00033E07">
      <w:pPr>
        <w:autoSpaceDE w:val="0"/>
        <w:autoSpaceDN w:val="0"/>
        <w:adjustRightInd w:val="0"/>
        <w:rPr>
          <w:bCs/>
        </w:rPr>
      </w:pPr>
      <w:r w:rsidRPr="00531352">
        <w:rPr>
          <w:bCs/>
        </w:rPr>
        <w:fldChar w:fldCharType="begin">
          <w:ffData>
            <w:name w:val="Text3"/>
            <w:enabled/>
            <w:calcOnExit w:val="0"/>
            <w:textInput/>
          </w:ffData>
        </w:fldChar>
      </w:r>
      <w:r w:rsidRPr="00531352">
        <w:rPr>
          <w:bCs/>
        </w:rPr>
        <w:instrText xml:space="preserve"> FORMTEXT </w:instrText>
      </w:r>
      <w:r w:rsidRPr="00531352">
        <w:rPr>
          <w:bCs/>
        </w:rPr>
      </w:r>
      <w:r w:rsidRPr="00531352">
        <w:rPr>
          <w:bCs/>
        </w:rPr>
        <w:fldChar w:fldCharType="separate"/>
      </w:r>
      <w:r w:rsidRPr="00531352">
        <w:rPr>
          <w:bCs/>
        </w:rPr>
        <w:t> </w:t>
      </w:r>
      <w:r w:rsidRPr="00531352">
        <w:rPr>
          <w:bCs/>
        </w:rPr>
        <w:t> </w:t>
      </w:r>
      <w:r w:rsidRPr="00531352">
        <w:rPr>
          <w:bCs/>
        </w:rPr>
        <w:t> </w:t>
      </w:r>
      <w:r w:rsidRPr="00531352">
        <w:rPr>
          <w:bCs/>
        </w:rPr>
        <w:t> </w:t>
      </w:r>
      <w:r w:rsidRPr="00531352">
        <w:rPr>
          <w:bCs/>
        </w:rPr>
        <w:t> </w:t>
      </w:r>
      <w:r w:rsidRPr="00531352">
        <w:rPr>
          <w:bCs/>
        </w:rPr>
        <w:fldChar w:fldCharType="end"/>
      </w:r>
    </w:p>
    <w:p w14:paraId="1BB85AEE" w14:textId="77777777" w:rsidR="00033E07" w:rsidRPr="00D970FB" w:rsidRDefault="00033E07" w:rsidP="00033E07">
      <w:pPr>
        <w:autoSpaceDE w:val="0"/>
        <w:autoSpaceDN w:val="0"/>
        <w:adjustRightInd w:val="0"/>
        <w:rPr>
          <w:bCs/>
        </w:rPr>
      </w:pPr>
    </w:p>
    <w:p w14:paraId="0A851D81" w14:textId="77777777" w:rsidR="00033E07" w:rsidRPr="00AD5AE2" w:rsidRDefault="00033E07" w:rsidP="00033E07">
      <w:pPr>
        <w:numPr>
          <w:ilvl w:val="0"/>
          <w:numId w:val="28"/>
        </w:numPr>
        <w:autoSpaceDE w:val="0"/>
        <w:autoSpaceDN w:val="0"/>
        <w:adjustRightInd w:val="0"/>
        <w:rPr>
          <w:b/>
          <w:bCs/>
        </w:rPr>
      </w:pPr>
      <w:r w:rsidRPr="00AD5AE2">
        <w:rPr>
          <w:b/>
          <w:bCs/>
        </w:rPr>
        <w:t>The locations of the five nearest chapter(s).</w:t>
      </w:r>
    </w:p>
    <w:p w14:paraId="2FC98474" w14:textId="77777777" w:rsidR="00033E07" w:rsidRPr="00531352" w:rsidRDefault="00033E07" w:rsidP="00033E07">
      <w:pPr>
        <w:autoSpaceDE w:val="0"/>
        <w:autoSpaceDN w:val="0"/>
        <w:adjustRightInd w:val="0"/>
        <w:ind w:left="360"/>
        <w:rPr>
          <w:bCs/>
        </w:rPr>
      </w:pPr>
    </w:p>
    <w:p w14:paraId="60EB1E85" w14:textId="77777777" w:rsidR="00033E07" w:rsidRDefault="00033E07" w:rsidP="00033E07">
      <w:pPr>
        <w:autoSpaceDE w:val="0"/>
        <w:autoSpaceDN w:val="0"/>
        <w:adjustRightInd w:val="0"/>
        <w:rPr>
          <w:bCs/>
        </w:rPr>
      </w:pPr>
      <w:r w:rsidRPr="00531352">
        <w:rPr>
          <w:bCs/>
        </w:rPr>
        <w:fldChar w:fldCharType="begin">
          <w:ffData>
            <w:name w:val="Text3"/>
            <w:enabled/>
            <w:calcOnExit w:val="0"/>
            <w:textInput/>
          </w:ffData>
        </w:fldChar>
      </w:r>
      <w:r w:rsidRPr="00531352">
        <w:rPr>
          <w:bCs/>
        </w:rPr>
        <w:instrText xml:space="preserve"> FORMTEXT </w:instrText>
      </w:r>
      <w:r w:rsidRPr="00531352">
        <w:rPr>
          <w:bCs/>
        </w:rPr>
      </w:r>
      <w:r w:rsidRPr="00531352">
        <w:rPr>
          <w:bCs/>
        </w:rPr>
        <w:fldChar w:fldCharType="separate"/>
      </w:r>
      <w:r w:rsidRPr="00531352">
        <w:rPr>
          <w:bCs/>
        </w:rPr>
        <w:t> </w:t>
      </w:r>
      <w:r w:rsidRPr="00531352">
        <w:rPr>
          <w:bCs/>
        </w:rPr>
        <w:t> </w:t>
      </w:r>
      <w:r w:rsidRPr="00531352">
        <w:rPr>
          <w:bCs/>
        </w:rPr>
        <w:t> </w:t>
      </w:r>
      <w:r w:rsidRPr="00531352">
        <w:rPr>
          <w:bCs/>
        </w:rPr>
        <w:t> </w:t>
      </w:r>
      <w:r w:rsidRPr="00531352">
        <w:rPr>
          <w:bCs/>
        </w:rPr>
        <w:t> </w:t>
      </w:r>
      <w:r w:rsidRPr="00531352">
        <w:rPr>
          <w:bCs/>
        </w:rPr>
        <w:fldChar w:fldCharType="end"/>
      </w:r>
    </w:p>
    <w:p w14:paraId="36FEBFFD" w14:textId="77777777" w:rsidR="00033E07" w:rsidRPr="00D970FB" w:rsidRDefault="00033E07" w:rsidP="00033E07">
      <w:pPr>
        <w:autoSpaceDE w:val="0"/>
        <w:autoSpaceDN w:val="0"/>
        <w:adjustRightInd w:val="0"/>
        <w:rPr>
          <w:bCs/>
        </w:rPr>
      </w:pPr>
    </w:p>
    <w:p w14:paraId="6618276C" w14:textId="77777777" w:rsidR="00033E07" w:rsidRPr="00AD5AE2" w:rsidRDefault="00033E07" w:rsidP="00033E07">
      <w:pPr>
        <w:numPr>
          <w:ilvl w:val="0"/>
          <w:numId w:val="28"/>
        </w:numPr>
        <w:autoSpaceDE w:val="0"/>
        <w:autoSpaceDN w:val="0"/>
        <w:adjustRightInd w:val="0"/>
        <w:rPr>
          <w:b/>
          <w:bCs/>
        </w:rPr>
      </w:pPr>
      <w:r w:rsidRPr="00AD5AE2">
        <w:rPr>
          <w:b/>
          <w:bCs/>
        </w:rPr>
        <w:t xml:space="preserve">The number of alumni on record </w:t>
      </w:r>
      <w:proofErr w:type="gramStart"/>
      <w:r w:rsidRPr="00AD5AE2">
        <w:rPr>
          <w:b/>
          <w:bCs/>
        </w:rPr>
        <w:t>within</w:t>
      </w:r>
      <w:proofErr w:type="gramEnd"/>
      <w:r w:rsidRPr="00AD5AE2">
        <w:rPr>
          <w:b/>
          <w:bCs/>
        </w:rPr>
        <w:t xml:space="preserve"> a </w:t>
      </w:r>
      <w:proofErr w:type="gramStart"/>
      <w:r w:rsidRPr="00AD5AE2">
        <w:rPr>
          <w:b/>
          <w:bCs/>
        </w:rPr>
        <w:t>50 mile</w:t>
      </w:r>
      <w:proofErr w:type="gramEnd"/>
      <w:r w:rsidRPr="00AD5AE2">
        <w:rPr>
          <w:b/>
          <w:bCs/>
        </w:rPr>
        <w:t xml:space="preserve"> radius, specifying which will be actively involved in the establishment of the chapter.</w:t>
      </w:r>
    </w:p>
    <w:p w14:paraId="47AD4442" w14:textId="77777777" w:rsidR="00033E07" w:rsidRPr="00531352" w:rsidRDefault="00033E07" w:rsidP="00033E07">
      <w:pPr>
        <w:autoSpaceDE w:val="0"/>
        <w:autoSpaceDN w:val="0"/>
        <w:adjustRightInd w:val="0"/>
        <w:rPr>
          <w:bCs/>
        </w:rPr>
      </w:pPr>
    </w:p>
    <w:p w14:paraId="5D2072A3" w14:textId="77777777" w:rsidR="00033E07" w:rsidRDefault="00033E07" w:rsidP="00033E07">
      <w:pPr>
        <w:autoSpaceDE w:val="0"/>
        <w:autoSpaceDN w:val="0"/>
        <w:adjustRightInd w:val="0"/>
        <w:rPr>
          <w:bCs/>
        </w:rPr>
      </w:pPr>
      <w:r w:rsidRPr="00531352">
        <w:rPr>
          <w:bCs/>
        </w:rPr>
        <w:fldChar w:fldCharType="begin">
          <w:ffData>
            <w:name w:val="Text3"/>
            <w:enabled/>
            <w:calcOnExit w:val="0"/>
            <w:textInput/>
          </w:ffData>
        </w:fldChar>
      </w:r>
      <w:r w:rsidRPr="00531352">
        <w:rPr>
          <w:bCs/>
        </w:rPr>
        <w:instrText xml:space="preserve"> FORMTEXT </w:instrText>
      </w:r>
      <w:r w:rsidRPr="00531352">
        <w:rPr>
          <w:bCs/>
        </w:rPr>
      </w:r>
      <w:r w:rsidRPr="00531352">
        <w:rPr>
          <w:bCs/>
        </w:rPr>
        <w:fldChar w:fldCharType="separate"/>
      </w:r>
      <w:r w:rsidRPr="00531352">
        <w:rPr>
          <w:bCs/>
        </w:rPr>
        <w:t> </w:t>
      </w:r>
      <w:r w:rsidRPr="00531352">
        <w:rPr>
          <w:bCs/>
        </w:rPr>
        <w:t> </w:t>
      </w:r>
      <w:r w:rsidRPr="00531352">
        <w:rPr>
          <w:bCs/>
        </w:rPr>
        <w:t> </w:t>
      </w:r>
      <w:r w:rsidRPr="00531352">
        <w:rPr>
          <w:bCs/>
        </w:rPr>
        <w:t> </w:t>
      </w:r>
      <w:r w:rsidRPr="00531352">
        <w:rPr>
          <w:bCs/>
        </w:rPr>
        <w:t> </w:t>
      </w:r>
      <w:r w:rsidRPr="00531352">
        <w:rPr>
          <w:bCs/>
        </w:rPr>
        <w:fldChar w:fldCharType="end"/>
      </w:r>
    </w:p>
    <w:p w14:paraId="40DACF2D" w14:textId="77777777" w:rsidR="00033E07" w:rsidRPr="00D970FB" w:rsidRDefault="00033E07" w:rsidP="00033E07">
      <w:pPr>
        <w:autoSpaceDE w:val="0"/>
        <w:autoSpaceDN w:val="0"/>
        <w:adjustRightInd w:val="0"/>
        <w:rPr>
          <w:bCs/>
        </w:rPr>
      </w:pPr>
    </w:p>
    <w:p w14:paraId="254AC3C5" w14:textId="77777777" w:rsidR="00033E07" w:rsidRPr="00AD5AE2" w:rsidRDefault="00033E07" w:rsidP="00033E07">
      <w:pPr>
        <w:numPr>
          <w:ilvl w:val="0"/>
          <w:numId w:val="28"/>
        </w:numPr>
        <w:autoSpaceDE w:val="0"/>
        <w:autoSpaceDN w:val="0"/>
        <w:adjustRightInd w:val="0"/>
        <w:rPr>
          <w:b/>
          <w:bCs/>
        </w:rPr>
      </w:pPr>
      <w:r w:rsidRPr="00AD5AE2">
        <w:rPr>
          <w:b/>
          <w:bCs/>
        </w:rPr>
        <w:t>The organization’s membership eligibility policy, specifically as it pertains to gender.</w:t>
      </w:r>
    </w:p>
    <w:p w14:paraId="40452EEA" w14:textId="77777777" w:rsidR="00033E07" w:rsidRPr="00531352" w:rsidRDefault="00033E07" w:rsidP="00033E07">
      <w:pPr>
        <w:autoSpaceDE w:val="0"/>
        <w:autoSpaceDN w:val="0"/>
        <w:adjustRightInd w:val="0"/>
        <w:rPr>
          <w:bCs/>
        </w:rPr>
      </w:pPr>
    </w:p>
    <w:p w14:paraId="39259263" w14:textId="77777777" w:rsidR="006A57EA" w:rsidRDefault="00033E07" w:rsidP="006A57EA">
      <w:pPr>
        <w:autoSpaceDE w:val="0"/>
        <w:autoSpaceDN w:val="0"/>
        <w:adjustRightInd w:val="0"/>
        <w:rPr>
          <w:bCs/>
          <w:sz w:val="28"/>
          <w:szCs w:val="28"/>
        </w:rPr>
      </w:pPr>
      <w:r w:rsidRPr="00531352">
        <w:rPr>
          <w:bCs/>
          <w:sz w:val="28"/>
          <w:szCs w:val="28"/>
        </w:rPr>
        <w:fldChar w:fldCharType="begin">
          <w:ffData>
            <w:name w:val="Text3"/>
            <w:enabled/>
            <w:calcOnExit w:val="0"/>
            <w:textInput/>
          </w:ffData>
        </w:fldChar>
      </w:r>
      <w:r w:rsidRPr="00531352">
        <w:rPr>
          <w:bCs/>
          <w:sz w:val="28"/>
          <w:szCs w:val="28"/>
        </w:rPr>
        <w:instrText xml:space="preserve"> FORMTEXT </w:instrText>
      </w:r>
      <w:r w:rsidRPr="00531352">
        <w:rPr>
          <w:bCs/>
          <w:sz w:val="28"/>
          <w:szCs w:val="28"/>
        </w:rPr>
      </w:r>
      <w:r w:rsidRPr="00531352">
        <w:rPr>
          <w:bCs/>
          <w:sz w:val="28"/>
          <w:szCs w:val="28"/>
        </w:rPr>
        <w:fldChar w:fldCharType="separate"/>
      </w:r>
      <w:r w:rsidRPr="00531352">
        <w:rPr>
          <w:bCs/>
          <w:sz w:val="28"/>
          <w:szCs w:val="28"/>
        </w:rPr>
        <w:t> </w:t>
      </w:r>
      <w:r w:rsidRPr="00531352">
        <w:rPr>
          <w:bCs/>
          <w:sz w:val="28"/>
          <w:szCs w:val="28"/>
        </w:rPr>
        <w:t> </w:t>
      </w:r>
      <w:r w:rsidRPr="00531352">
        <w:rPr>
          <w:bCs/>
          <w:sz w:val="28"/>
          <w:szCs w:val="28"/>
        </w:rPr>
        <w:t> </w:t>
      </w:r>
      <w:r w:rsidRPr="00531352">
        <w:rPr>
          <w:bCs/>
          <w:sz w:val="28"/>
          <w:szCs w:val="28"/>
        </w:rPr>
        <w:t> </w:t>
      </w:r>
      <w:r w:rsidRPr="00531352">
        <w:rPr>
          <w:bCs/>
          <w:sz w:val="28"/>
          <w:szCs w:val="28"/>
        </w:rPr>
        <w:t> </w:t>
      </w:r>
      <w:r w:rsidRPr="00531352">
        <w:rPr>
          <w:bCs/>
          <w:sz w:val="28"/>
          <w:szCs w:val="28"/>
        </w:rPr>
        <w:fldChar w:fldCharType="end"/>
      </w:r>
    </w:p>
    <w:p w14:paraId="716DAF76" w14:textId="77777777" w:rsidR="00033E07" w:rsidRPr="006A57EA" w:rsidRDefault="006A57EA" w:rsidP="006A57EA">
      <w:pPr>
        <w:autoSpaceDE w:val="0"/>
        <w:autoSpaceDN w:val="0"/>
        <w:adjustRightInd w:val="0"/>
        <w:rPr>
          <w:bCs/>
          <w:sz w:val="28"/>
          <w:szCs w:val="28"/>
        </w:rPr>
      </w:pPr>
      <w:r>
        <w:rPr>
          <w:bCs/>
          <w:sz w:val="28"/>
          <w:szCs w:val="28"/>
        </w:rPr>
        <w:br w:type="page"/>
      </w:r>
    </w:p>
    <w:tbl>
      <w:tblPr>
        <w:tblW w:w="1042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10425"/>
      </w:tblGrid>
      <w:tr w:rsidR="006A57EA" w14:paraId="1BE570B5" w14:textId="77777777" w:rsidTr="00FC6D30">
        <w:trPr>
          <w:trHeight w:val="482"/>
        </w:trPr>
        <w:tc>
          <w:tcPr>
            <w:tcW w:w="10425" w:type="dxa"/>
            <w:shd w:val="clear" w:color="auto" w:fill="00467F"/>
          </w:tcPr>
          <w:p w14:paraId="17F1375C" w14:textId="69FF2DBB" w:rsidR="006A57EA" w:rsidRDefault="00F23C36" w:rsidP="00F23C36">
            <w:pPr>
              <w:tabs>
                <w:tab w:val="left" w:pos="990"/>
                <w:tab w:val="center" w:pos="5104"/>
              </w:tabs>
              <w:rPr>
                <w:sz w:val="28"/>
                <w:szCs w:val="28"/>
              </w:rPr>
            </w:pPr>
            <w:r>
              <w:rPr>
                <w:b/>
                <w:color w:val="FFDD00"/>
                <w:sz w:val="28"/>
                <w:szCs w:val="28"/>
              </w:rPr>
              <w:tab/>
            </w:r>
            <w:r>
              <w:rPr>
                <w:b/>
                <w:color w:val="FFDD00"/>
                <w:sz w:val="28"/>
                <w:szCs w:val="28"/>
              </w:rPr>
              <w:tab/>
            </w:r>
            <w:r w:rsidR="006A57EA">
              <w:rPr>
                <w:b/>
                <w:color w:val="FFDD00"/>
                <w:sz w:val="28"/>
                <w:szCs w:val="28"/>
              </w:rPr>
              <w:t xml:space="preserve">Part 3: </w:t>
            </w:r>
            <w:r w:rsidR="005874A4">
              <w:rPr>
                <w:b/>
                <w:color w:val="FFDD00"/>
                <w:sz w:val="28"/>
                <w:szCs w:val="28"/>
              </w:rPr>
              <w:t>Community Standards</w:t>
            </w:r>
          </w:p>
        </w:tc>
      </w:tr>
    </w:tbl>
    <w:p w14:paraId="4C2190A4" w14:textId="77777777" w:rsidR="000D3465" w:rsidRDefault="000D3465" w:rsidP="00141675"/>
    <w:p w14:paraId="3EB6C8F5" w14:textId="4318A9FB" w:rsidR="00BE26B0" w:rsidRPr="00141675" w:rsidRDefault="005874A4" w:rsidP="005874A4">
      <w:r>
        <w:t xml:space="preserve">In 2026, the University of Rochester will have a new annual review process for fraternities and sororities to support chapter operations, promote member and leadership development, and encourage campus engagement. </w:t>
      </w:r>
      <w:r w:rsidR="00BE26B0" w:rsidRPr="00141675">
        <w:t xml:space="preserve">The program follows a success-driven model that encourages organizations to become a larger part of the campus community rather than exist as insular groups on the periphery of the </w:t>
      </w:r>
      <w:r>
        <w:t>university</w:t>
      </w:r>
      <w:r w:rsidR="00BE26B0" w:rsidRPr="00141675">
        <w:t xml:space="preserve">. The program encourages co-sponsorship of events with other fraternities, sororities, and campus organizations as well as greater interaction with college faculty/staff and use of </w:t>
      </w:r>
      <w:r>
        <w:t xml:space="preserve">university </w:t>
      </w:r>
      <w:r w:rsidR="00BE26B0" w:rsidRPr="00141675">
        <w:t>resources.</w:t>
      </w:r>
      <w:r w:rsidR="007B03D6">
        <w:t xml:space="preserve"> Recognized organizations </w:t>
      </w:r>
      <w:r>
        <w:t>will be reviewed annually.</w:t>
      </w:r>
    </w:p>
    <w:p w14:paraId="05482FA1" w14:textId="77777777" w:rsidR="00141675" w:rsidRPr="00141675" w:rsidRDefault="00141675" w:rsidP="00141675">
      <w:pPr>
        <w:autoSpaceDE w:val="0"/>
        <w:autoSpaceDN w:val="0"/>
        <w:adjustRightInd w:val="0"/>
      </w:pPr>
    </w:p>
    <w:p w14:paraId="3D57F80C" w14:textId="744866CB" w:rsidR="00141675" w:rsidRPr="00141675" w:rsidRDefault="00F23C36" w:rsidP="00141675">
      <w:pPr>
        <w:autoSpaceDE w:val="0"/>
        <w:autoSpaceDN w:val="0"/>
        <w:adjustRightInd w:val="0"/>
      </w:pPr>
      <w:r>
        <w:t xml:space="preserve">The </w:t>
      </w:r>
      <w:r w:rsidR="005874A4">
        <w:t>six</w:t>
      </w:r>
      <w:r>
        <w:t xml:space="preserve"> standards are listed below with a short description. </w:t>
      </w:r>
      <w:r w:rsidR="00141675" w:rsidRPr="00141675">
        <w:t>For each standard, please describe any initiatives, policies, resources, programs, etc. that you will use to help fulfill this standard. Please refer to inter/national initiatives as well as campus organizations and resources with which you plan to engage. The purpose of this section is to demonstrate your organization’s alignment with the priorities of the University of Rochester.</w:t>
      </w:r>
      <w:r w:rsidR="00AB6118">
        <w:t xml:space="preserve"> Limit your response to 300 words per standard.</w:t>
      </w:r>
    </w:p>
    <w:p w14:paraId="72D3C5EA" w14:textId="77777777" w:rsidR="00271FC7" w:rsidRDefault="00271FC7" w:rsidP="00BE26B0">
      <w:pPr>
        <w:autoSpaceDE w:val="0"/>
        <w:autoSpaceDN w:val="0"/>
        <w:adjustRightInd w:val="0"/>
        <w:jc w:val="center"/>
      </w:pPr>
    </w:p>
    <w:p w14:paraId="415C8EE1" w14:textId="340B21F3" w:rsidR="00AA30B3" w:rsidRPr="00FC6D30" w:rsidRDefault="00141675" w:rsidP="00141675">
      <w:pPr>
        <w:autoSpaceDE w:val="0"/>
        <w:autoSpaceDN w:val="0"/>
        <w:adjustRightInd w:val="0"/>
        <w:rPr>
          <w:b/>
          <w:color w:val="4472C4"/>
          <w:sz w:val="28"/>
          <w:szCs w:val="28"/>
        </w:rPr>
      </w:pPr>
      <w:r w:rsidRPr="00FC6D30">
        <w:rPr>
          <w:b/>
          <w:color w:val="4472C4"/>
          <w:sz w:val="28"/>
          <w:szCs w:val="28"/>
        </w:rPr>
        <w:t xml:space="preserve">Standard #1: </w:t>
      </w:r>
      <w:r w:rsidR="005874A4">
        <w:rPr>
          <w:b/>
          <w:bCs/>
          <w:iCs/>
          <w:color w:val="4472C4"/>
          <w:sz w:val="28"/>
          <w:szCs w:val="28"/>
        </w:rPr>
        <w:t>Chapter Operations</w:t>
      </w:r>
    </w:p>
    <w:p w14:paraId="7CA7EF59" w14:textId="7B57998A" w:rsidR="00141675" w:rsidRDefault="005874A4" w:rsidP="00AA30B3">
      <w:pPr>
        <w:spacing w:after="120"/>
        <w:jc w:val="both"/>
        <w:rPr>
          <w:sz w:val="16"/>
        </w:rPr>
      </w:pPr>
      <w:r w:rsidRPr="005874A4">
        <w:rPr>
          <w:i/>
        </w:rPr>
        <w:t xml:space="preserve">We demonstrate excellence by meeting all expectations set by </w:t>
      </w:r>
      <w:proofErr w:type="gramStart"/>
      <w:r w:rsidRPr="005874A4">
        <w:rPr>
          <w:i/>
        </w:rPr>
        <w:t>our</w:t>
      </w:r>
      <w:proofErr w:type="gramEnd"/>
      <w:r w:rsidRPr="005874A4">
        <w:rPr>
          <w:i/>
        </w:rPr>
        <w:t xml:space="preserve"> inter/national organization, governing council, and the university. Our chapter demonstrates integrity by completing required training, maintaining a current roster, regularly reviewing governing documents, and meeting the expectations of active chapters. We are committed to member retention, alumni engagement, and sustaining membership through each stage of the undergraduate experience.</w:t>
      </w:r>
      <w:r w:rsidR="00AD5AE2" w:rsidRPr="00AD5AE2">
        <w:rPr>
          <w:sz w:val="16"/>
        </w:rPr>
        <w:t xml:space="preserve"> </w:t>
      </w:r>
    </w:p>
    <w:p w14:paraId="1E176C53" w14:textId="77777777" w:rsidR="005874A4" w:rsidRPr="00AD5AE2" w:rsidRDefault="005874A4" w:rsidP="00AA30B3">
      <w:pPr>
        <w:spacing w:after="120"/>
        <w:jc w:val="both"/>
        <w:rPr>
          <w:sz w:val="16"/>
        </w:rPr>
      </w:pPr>
    </w:p>
    <w:p w14:paraId="51962C3B" w14:textId="77777777" w:rsidR="00951FCA" w:rsidRDefault="00AA30B3" w:rsidP="00AA30B3">
      <w:pPr>
        <w:spacing w:after="120"/>
        <w:jc w:val="both"/>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092BB9DD" w14:textId="77777777" w:rsidR="00141675" w:rsidRPr="00AD5AE2" w:rsidRDefault="00AD5AE2" w:rsidP="00AA30B3">
      <w:pPr>
        <w:spacing w:after="120"/>
        <w:jc w:val="both"/>
        <w:rPr>
          <w:sz w:val="16"/>
          <w:szCs w:val="16"/>
        </w:rPr>
      </w:pPr>
      <w:r w:rsidRPr="00AD5AE2">
        <w:rPr>
          <w:sz w:val="16"/>
          <w:szCs w:val="16"/>
        </w:rPr>
        <w:t xml:space="preserve"> </w:t>
      </w:r>
    </w:p>
    <w:p w14:paraId="6D86125F" w14:textId="66E88AF1" w:rsidR="00155B30" w:rsidRPr="00FC6D30" w:rsidRDefault="00141675" w:rsidP="00141675">
      <w:pPr>
        <w:spacing w:after="120"/>
        <w:rPr>
          <w:b/>
          <w:bCs/>
          <w:iCs/>
          <w:color w:val="4472C4"/>
          <w:sz w:val="28"/>
          <w:szCs w:val="28"/>
        </w:rPr>
      </w:pPr>
      <w:r w:rsidRPr="00FC6D30">
        <w:rPr>
          <w:b/>
          <w:bCs/>
          <w:iCs/>
          <w:color w:val="4472C4"/>
          <w:sz w:val="28"/>
          <w:szCs w:val="28"/>
        </w:rPr>
        <w:t xml:space="preserve">Standard #2: </w:t>
      </w:r>
      <w:r w:rsidR="005874A4">
        <w:rPr>
          <w:b/>
          <w:bCs/>
          <w:iCs/>
          <w:color w:val="4472C4"/>
          <w:sz w:val="28"/>
          <w:szCs w:val="28"/>
        </w:rPr>
        <w:t>Health &amp; Safety</w:t>
      </w:r>
    </w:p>
    <w:p w14:paraId="662CF01B" w14:textId="16F0C899" w:rsidR="00141675" w:rsidRDefault="005874A4" w:rsidP="00141675">
      <w:pPr>
        <w:spacing w:after="120"/>
        <w:jc w:val="both"/>
        <w:rPr>
          <w:i/>
        </w:rPr>
      </w:pPr>
      <w:r w:rsidRPr="005874A4">
        <w:rPr>
          <w:i/>
        </w:rPr>
        <w:t>We actively promote the well-being of our members by educating them on risk management, prevention strategies, and campus resources. We participate in training on hazing, sexual misconduct, alcohol and other drugs (AOD), and prepare our members to respond in crises. Our chapter reviews our risk management policies, implements risk mitigation tactics, and aims to create a culture of care and shared responsibility.</w:t>
      </w:r>
    </w:p>
    <w:p w14:paraId="79E83225" w14:textId="77777777" w:rsidR="005874A4" w:rsidRPr="00AD5AE2" w:rsidRDefault="005874A4" w:rsidP="00141675">
      <w:pPr>
        <w:spacing w:after="120"/>
        <w:jc w:val="both"/>
        <w:rPr>
          <w:sz w:val="16"/>
          <w:szCs w:val="16"/>
        </w:rPr>
      </w:pPr>
    </w:p>
    <w:p w14:paraId="650424B5" w14:textId="77777777" w:rsidR="00141675" w:rsidRDefault="00AA30B3" w:rsidP="00141675">
      <w:pPr>
        <w:spacing w:after="120"/>
        <w:jc w:val="both"/>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6B0118FB" w14:textId="77777777" w:rsidR="00141675" w:rsidRPr="00AD5AE2" w:rsidRDefault="00AD5AE2" w:rsidP="00141675">
      <w:pPr>
        <w:spacing w:after="120"/>
        <w:jc w:val="both"/>
        <w:rPr>
          <w:sz w:val="16"/>
          <w:szCs w:val="16"/>
        </w:rPr>
      </w:pPr>
      <w:r w:rsidRPr="00AD5AE2">
        <w:rPr>
          <w:sz w:val="16"/>
          <w:szCs w:val="16"/>
        </w:rPr>
        <w:t xml:space="preserve"> </w:t>
      </w:r>
    </w:p>
    <w:p w14:paraId="24283E3C" w14:textId="44D919A6" w:rsidR="00155B30" w:rsidRPr="00FC6D30" w:rsidRDefault="00141675" w:rsidP="00141675">
      <w:pPr>
        <w:spacing w:after="120"/>
        <w:jc w:val="both"/>
        <w:rPr>
          <w:b/>
          <w:color w:val="4472C4"/>
          <w:sz w:val="28"/>
          <w:szCs w:val="28"/>
        </w:rPr>
      </w:pPr>
      <w:r w:rsidRPr="00FC6D30">
        <w:rPr>
          <w:b/>
          <w:color w:val="4472C4"/>
          <w:sz w:val="28"/>
          <w:szCs w:val="28"/>
        </w:rPr>
        <w:t xml:space="preserve">Standard #3: </w:t>
      </w:r>
      <w:r w:rsidR="005874A4">
        <w:rPr>
          <w:b/>
          <w:bCs/>
          <w:iCs/>
          <w:color w:val="4472C4"/>
          <w:sz w:val="28"/>
          <w:szCs w:val="28"/>
        </w:rPr>
        <w:t>Social Responsibility</w:t>
      </w:r>
    </w:p>
    <w:p w14:paraId="096E9E22" w14:textId="3B3B882F" w:rsidR="00141675" w:rsidRDefault="005874A4" w:rsidP="00AA30B3">
      <w:pPr>
        <w:spacing w:after="120"/>
        <w:jc w:val="both"/>
        <w:rPr>
          <w:sz w:val="16"/>
          <w:szCs w:val="16"/>
        </w:rPr>
      </w:pPr>
      <w:r w:rsidRPr="005874A4">
        <w:rPr>
          <w:i/>
        </w:rPr>
        <w:t xml:space="preserve">Our chapter is committed to creating and maintaining a welcoming and affirming </w:t>
      </w:r>
      <w:proofErr w:type="gramStart"/>
      <w:r w:rsidRPr="005874A4">
        <w:rPr>
          <w:i/>
        </w:rPr>
        <w:t>environment</w:t>
      </w:r>
      <w:proofErr w:type="gramEnd"/>
      <w:r w:rsidRPr="005874A4">
        <w:rPr>
          <w:i/>
        </w:rPr>
        <w:t xml:space="preserve"> for all members and guests. We recognize our impact and responsibility to contribute meaningfully to the campus and greater Rochester community. We strive to create space for dialogue and understanding by participating in and hosting programs that respond to identity, social issues, and community needs. Our chapter is proactive in responding to bias and upholds a clear protocol to address harmful behaviors.</w:t>
      </w:r>
      <w:r w:rsidR="00AD5AE2" w:rsidRPr="00AD5AE2">
        <w:rPr>
          <w:sz w:val="16"/>
          <w:szCs w:val="16"/>
        </w:rPr>
        <w:t xml:space="preserve"> </w:t>
      </w:r>
    </w:p>
    <w:p w14:paraId="0C6C85B7" w14:textId="77777777" w:rsidR="005874A4" w:rsidRPr="00AD5AE2" w:rsidRDefault="005874A4" w:rsidP="00AA30B3">
      <w:pPr>
        <w:spacing w:after="120"/>
        <w:jc w:val="both"/>
        <w:rPr>
          <w:sz w:val="16"/>
          <w:szCs w:val="16"/>
        </w:rPr>
      </w:pPr>
    </w:p>
    <w:p w14:paraId="73B543A8" w14:textId="77777777" w:rsidR="00141675" w:rsidRDefault="00AA30B3" w:rsidP="00AA30B3">
      <w:pPr>
        <w:spacing w:after="120"/>
        <w:jc w:val="both"/>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0BF184E9" w14:textId="77777777" w:rsidR="00D91E33" w:rsidRPr="00AD5AE2" w:rsidRDefault="00AD5AE2" w:rsidP="00AA30B3">
      <w:pPr>
        <w:spacing w:after="120"/>
        <w:jc w:val="both"/>
        <w:rPr>
          <w:sz w:val="16"/>
          <w:szCs w:val="16"/>
        </w:rPr>
      </w:pPr>
      <w:r w:rsidRPr="00AD5AE2">
        <w:rPr>
          <w:sz w:val="16"/>
          <w:szCs w:val="16"/>
        </w:rPr>
        <w:t xml:space="preserve"> </w:t>
      </w:r>
    </w:p>
    <w:p w14:paraId="4B84A24E" w14:textId="3DA5E2BE" w:rsidR="00155B30" w:rsidRPr="00FC6D30" w:rsidRDefault="00141675" w:rsidP="00141675">
      <w:pPr>
        <w:spacing w:after="120"/>
        <w:rPr>
          <w:b/>
          <w:bCs/>
          <w:iCs/>
          <w:color w:val="4472C4"/>
          <w:sz w:val="28"/>
          <w:szCs w:val="28"/>
        </w:rPr>
      </w:pPr>
      <w:r w:rsidRPr="00FC6D30">
        <w:rPr>
          <w:b/>
          <w:bCs/>
          <w:iCs/>
          <w:color w:val="4472C4"/>
          <w:sz w:val="28"/>
          <w:szCs w:val="28"/>
        </w:rPr>
        <w:lastRenderedPageBreak/>
        <w:t xml:space="preserve">Standard #4: </w:t>
      </w:r>
      <w:r w:rsidR="005874A4">
        <w:rPr>
          <w:b/>
          <w:bCs/>
          <w:iCs/>
          <w:color w:val="4472C4"/>
          <w:sz w:val="28"/>
          <w:szCs w:val="28"/>
        </w:rPr>
        <w:t>Academic and Career Development</w:t>
      </w:r>
    </w:p>
    <w:p w14:paraId="3B489C49" w14:textId="77777777" w:rsidR="005874A4" w:rsidRDefault="005874A4" w:rsidP="00531352">
      <w:pPr>
        <w:spacing w:after="120"/>
        <w:jc w:val="both"/>
        <w:rPr>
          <w:i/>
        </w:rPr>
      </w:pPr>
      <w:r w:rsidRPr="005874A4">
        <w:rPr>
          <w:i/>
        </w:rPr>
        <w:t>We create an environment where members are supported in their academic goals and prepared for life after college. Our chapter maintains strong academic performance and provides resources for academic support and accountability. We connect members to honor societies and support their scholarly achievements. Through career-focused programs and mentorship, we help members explore opportunities aligned with their strengths and aspirations.</w:t>
      </w:r>
    </w:p>
    <w:p w14:paraId="2C568299" w14:textId="74ECCB85" w:rsidR="00141675" w:rsidRPr="00AD5AE2" w:rsidRDefault="00AD5AE2" w:rsidP="00531352">
      <w:pPr>
        <w:spacing w:after="120"/>
        <w:jc w:val="both"/>
        <w:rPr>
          <w:sz w:val="16"/>
          <w:szCs w:val="16"/>
        </w:rPr>
      </w:pPr>
      <w:r w:rsidRPr="00AD5AE2">
        <w:rPr>
          <w:sz w:val="16"/>
          <w:szCs w:val="16"/>
        </w:rPr>
        <w:t xml:space="preserve"> </w:t>
      </w:r>
    </w:p>
    <w:p w14:paraId="0DDCFA02" w14:textId="77777777" w:rsidR="006A57EA" w:rsidRDefault="00AA30B3" w:rsidP="006A57EA">
      <w:pPr>
        <w:spacing w:after="120"/>
        <w:jc w:val="both"/>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24499273" w14:textId="77777777" w:rsidR="005874A4" w:rsidRDefault="005874A4" w:rsidP="006A57EA">
      <w:pPr>
        <w:spacing w:after="120"/>
        <w:jc w:val="both"/>
      </w:pPr>
    </w:p>
    <w:p w14:paraId="5AE5253C" w14:textId="73B98DED" w:rsidR="005874A4" w:rsidRPr="00FC6D30" w:rsidRDefault="005874A4" w:rsidP="005874A4">
      <w:pPr>
        <w:spacing w:after="120"/>
        <w:jc w:val="both"/>
        <w:rPr>
          <w:b/>
          <w:color w:val="4472C4"/>
          <w:sz w:val="28"/>
          <w:szCs w:val="28"/>
        </w:rPr>
      </w:pPr>
      <w:r w:rsidRPr="00FC6D30">
        <w:rPr>
          <w:b/>
          <w:color w:val="4472C4"/>
          <w:sz w:val="28"/>
          <w:szCs w:val="28"/>
        </w:rPr>
        <w:t>Standard #</w:t>
      </w:r>
      <w:r>
        <w:rPr>
          <w:b/>
          <w:color w:val="4472C4"/>
          <w:sz w:val="28"/>
          <w:szCs w:val="28"/>
        </w:rPr>
        <w:t>5</w:t>
      </w:r>
      <w:r w:rsidRPr="00FC6D30">
        <w:rPr>
          <w:b/>
          <w:color w:val="4472C4"/>
          <w:sz w:val="28"/>
          <w:szCs w:val="28"/>
        </w:rPr>
        <w:t xml:space="preserve">: </w:t>
      </w:r>
      <w:r>
        <w:rPr>
          <w:b/>
          <w:bCs/>
          <w:iCs/>
          <w:color w:val="4472C4"/>
          <w:sz w:val="28"/>
          <w:szCs w:val="28"/>
        </w:rPr>
        <w:t>Member and Leadership Development</w:t>
      </w:r>
    </w:p>
    <w:p w14:paraId="569AF6FB" w14:textId="21FE6733" w:rsidR="005874A4" w:rsidRDefault="005874A4" w:rsidP="005874A4">
      <w:pPr>
        <w:spacing w:after="120"/>
        <w:jc w:val="both"/>
        <w:rPr>
          <w:i/>
        </w:rPr>
      </w:pPr>
      <w:r w:rsidRPr="005874A4">
        <w:rPr>
          <w:i/>
        </w:rPr>
        <w:t xml:space="preserve">We encourage the development of strong leaders within our chapter by promoting leadership training opportunities for our officers and our members. Through formal and informal positions, everyone in our organization can be a leader. Members leverage the strengths of the community to reach common goals and use interpersonal skills for coaching and development. Members also engage meaningfully outside their organization, learning about diverse and intersectional experiences in the campus and city communities. Through a process of learning and applying skills, members can accomplish measurable and meaningful </w:t>
      </w:r>
      <w:proofErr w:type="gramStart"/>
      <w:r w:rsidRPr="005874A4">
        <w:rPr>
          <w:i/>
        </w:rPr>
        <w:t>change</w:t>
      </w:r>
      <w:proofErr w:type="gramEnd"/>
      <w:r w:rsidRPr="005874A4">
        <w:rPr>
          <w:i/>
        </w:rPr>
        <w:t>.</w:t>
      </w:r>
    </w:p>
    <w:p w14:paraId="2D15A8E0" w14:textId="77777777" w:rsidR="005874A4" w:rsidRPr="00AD5AE2" w:rsidRDefault="005874A4" w:rsidP="005874A4">
      <w:pPr>
        <w:spacing w:after="120"/>
        <w:jc w:val="both"/>
        <w:rPr>
          <w:sz w:val="16"/>
          <w:szCs w:val="16"/>
        </w:rPr>
      </w:pPr>
    </w:p>
    <w:p w14:paraId="1201CC69" w14:textId="77777777" w:rsidR="005874A4" w:rsidRDefault="005874A4" w:rsidP="005874A4">
      <w:pPr>
        <w:spacing w:after="120"/>
        <w:jc w:val="both"/>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6A0B87B9" w14:textId="77777777" w:rsidR="005874A4" w:rsidRPr="00AD5AE2" w:rsidRDefault="005874A4" w:rsidP="005874A4">
      <w:pPr>
        <w:spacing w:after="120"/>
        <w:jc w:val="both"/>
        <w:rPr>
          <w:sz w:val="16"/>
          <w:szCs w:val="16"/>
        </w:rPr>
      </w:pPr>
      <w:r w:rsidRPr="00AD5AE2">
        <w:rPr>
          <w:sz w:val="16"/>
          <w:szCs w:val="16"/>
        </w:rPr>
        <w:t xml:space="preserve"> </w:t>
      </w:r>
    </w:p>
    <w:p w14:paraId="5762AB28" w14:textId="57E63C75" w:rsidR="005874A4" w:rsidRPr="00FC6D30" w:rsidRDefault="005874A4" w:rsidP="005874A4">
      <w:pPr>
        <w:spacing w:after="120"/>
        <w:rPr>
          <w:b/>
          <w:bCs/>
          <w:iCs/>
          <w:color w:val="4472C4"/>
          <w:sz w:val="28"/>
          <w:szCs w:val="28"/>
        </w:rPr>
      </w:pPr>
      <w:r w:rsidRPr="00FC6D30">
        <w:rPr>
          <w:b/>
          <w:bCs/>
          <w:iCs/>
          <w:color w:val="4472C4"/>
          <w:sz w:val="28"/>
          <w:szCs w:val="28"/>
        </w:rPr>
        <w:t>Standard #</w:t>
      </w:r>
      <w:r>
        <w:rPr>
          <w:b/>
          <w:bCs/>
          <w:iCs/>
          <w:color w:val="4472C4"/>
          <w:sz w:val="28"/>
          <w:szCs w:val="28"/>
        </w:rPr>
        <w:t>6</w:t>
      </w:r>
      <w:r w:rsidRPr="00FC6D30">
        <w:rPr>
          <w:b/>
          <w:bCs/>
          <w:iCs/>
          <w:color w:val="4472C4"/>
          <w:sz w:val="28"/>
          <w:szCs w:val="28"/>
        </w:rPr>
        <w:t xml:space="preserve">: </w:t>
      </w:r>
      <w:r>
        <w:rPr>
          <w:b/>
          <w:bCs/>
          <w:iCs/>
          <w:color w:val="4472C4"/>
          <w:sz w:val="28"/>
          <w:szCs w:val="28"/>
        </w:rPr>
        <w:t>Community Engagement and Sense of Belonging</w:t>
      </w:r>
    </w:p>
    <w:p w14:paraId="6F6B6032" w14:textId="77777777" w:rsidR="005874A4" w:rsidRDefault="005874A4" w:rsidP="005874A4">
      <w:pPr>
        <w:spacing w:after="120"/>
        <w:jc w:val="both"/>
        <w:rPr>
          <w:i/>
        </w:rPr>
      </w:pPr>
      <w:r w:rsidRPr="005874A4">
        <w:rPr>
          <w:i/>
        </w:rPr>
        <w:t>We foster meaningful connections within our chapter and with the campus community. Members feel a strong sense of belonging through shared experiences and campus traditions. We promote brotherhood, sisterhood, and friendship within our chapter. We build our larger network through participation in council initiatives and collaborations with other student organizations. Our chapter contributes to a welcoming and vibrant community where members are valued and connected to something greater than themselves. </w:t>
      </w:r>
    </w:p>
    <w:p w14:paraId="4A07E329" w14:textId="503DD6EF" w:rsidR="005874A4" w:rsidRPr="00AD5AE2" w:rsidRDefault="005874A4" w:rsidP="005874A4">
      <w:pPr>
        <w:spacing w:after="120"/>
        <w:jc w:val="both"/>
        <w:rPr>
          <w:sz w:val="16"/>
          <w:szCs w:val="16"/>
        </w:rPr>
      </w:pPr>
      <w:r w:rsidRPr="00AD5AE2">
        <w:rPr>
          <w:sz w:val="16"/>
          <w:szCs w:val="16"/>
        </w:rPr>
        <w:t xml:space="preserve"> </w:t>
      </w:r>
    </w:p>
    <w:p w14:paraId="2BA28552" w14:textId="77777777" w:rsidR="005874A4" w:rsidRDefault="005874A4" w:rsidP="005874A4">
      <w:pPr>
        <w:spacing w:after="120"/>
        <w:jc w:val="both"/>
      </w:pPr>
      <w:r w:rsidRPr="00616FB4">
        <w:fldChar w:fldCharType="begin">
          <w:ffData>
            <w:name w:val="Text3"/>
            <w:enabled/>
            <w:calcOnExit w:val="0"/>
            <w:textInput/>
          </w:ffData>
        </w:fldChar>
      </w:r>
      <w:r w:rsidRPr="00616FB4">
        <w:instrText xml:space="preserve"> FORMTEXT </w:instrText>
      </w:r>
      <w:r w:rsidRPr="00616FB4">
        <w:fldChar w:fldCharType="separate"/>
      </w:r>
      <w:r w:rsidRPr="00616FB4">
        <w:t> </w:t>
      </w:r>
      <w:r w:rsidRPr="00616FB4">
        <w:t> </w:t>
      </w:r>
      <w:r w:rsidRPr="00616FB4">
        <w:t> </w:t>
      </w:r>
      <w:r w:rsidRPr="00616FB4">
        <w:t> </w:t>
      </w:r>
      <w:r w:rsidRPr="00616FB4">
        <w:t> </w:t>
      </w:r>
      <w:r w:rsidRPr="00616FB4">
        <w:fldChar w:fldCharType="end"/>
      </w:r>
    </w:p>
    <w:p w14:paraId="716FCAB5" w14:textId="38EEE115" w:rsidR="00033E07" w:rsidRPr="006A57EA" w:rsidRDefault="006A57EA" w:rsidP="006A57EA">
      <w:pPr>
        <w:spacing w:after="120"/>
        <w:jc w:val="both"/>
      </w:pPr>
      <w:r>
        <w:br w:type="page"/>
      </w:r>
    </w:p>
    <w:tbl>
      <w:tblPr>
        <w:tblW w:w="1042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10425"/>
      </w:tblGrid>
      <w:tr w:rsidR="006A57EA" w14:paraId="3A1B9EC9" w14:textId="77777777" w:rsidTr="00FC6D30">
        <w:trPr>
          <w:trHeight w:val="482"/>
        </w:trPr>
        <w:tc>
          <w:tcPr>
            <w:tcW w:w="10425" w:type="dxa"/>
            <w:shd w:val="clear" w:color="auto" w:fill="00467F"/>
          </w:tcPr>
          <w:p w14:paraId="68C0737E" w14:textId="77777777" w:rsidR="006A57EA" w:rsidRDefault="006A57EA" w:rsidP="006A57EA">
            <w:pPr>
              <w:jc w:val="center"/>
              <w:rPr>
                <w:sz w:val="28"/>
                <w:szCs w:val="28"/>
              </w:rPr>
            </w:pPr>
            <w:r>
              <w:rPr>
                <w:b/>
                <w:color w:val="FFDD00"/>
                <w:sz w:val="28"/>
                <w:szCs w:val="28"/>
              </w:rPr>
              <w:t>Part 4: Supplemental Documentation</w:t>
            </w:r>
          </w:p>
        </w:tc>
      </w:tr>
    </w:tbl>
    <w:p w14:paraId="50A76214" w14:textId="77777777" w:rsidR="00AD5AE2" w:rsidRDefault="00AD5AE2" w:rsidP="00033E07"/>
    <w:p w14:paraId="406A8A08" w14:textId="77777777" w:rsidR="00033E07" w:rsidRPr="00141675" w:rsidRDefault="00033E07" w:rsidP="00033E07">
      <w:r>
        <w:t>Please attach the following items to your Expansion Proposal.</w:t>
      </w:r>
    </w:p>
    <w:p w14:paraId="523E3CE8" w14:textId="77777777" w:rsidR="00033E07" w:rsidRPr="00033E07" w:rsidRDefault="00033E07" w:rsidP="00033E07"/>
    <w:p w14:paraId="38B36E9E" w14:textId="77777777" w:rsidR="00531352" w:rsidRPr="00D970FB" w:rsidRDefault="00531352" w:rsidP="00AD5AE2">
      <w:pPr>
        <w:numPr>
          <w:ilvl w:val="0"/>
          <w:numId w:val="29"/>
        </w:numPr>
        <w:autoSpaceDE w:val="0"/>
        <w:autoSpaceDN w:val="0"/>
        <w:adjustRightInd w:val="0"/>
        <w:spacing w:after="240"/>
        <w:rPr>
          <w:bCs/>
        </w:rPr>
      </w:pPr>
      <w:r w:rsidRPr="00D970FB">
        <w:rPr>
          <w:bCs/>
        </w:rPr>
        <w:t xml:space="preserve">A </w:t>
      </w:r>
      <w:r w:rsidRPr="00AD5AE2">
        <w:rPr>
          <w:b/>
          <w:bCs/>
        </w:rPr>
        <w:t>letter</w:t>
      </w:r>
      <w:r w:rsidRPr="00D970FB">
        <w:rPr>
          <w:bCs/>
        </w:rPr>
        <w:t xml:space="preserve"> from the National or Graduate/Alumni Chapter President that confirms national support of the expansion.</w:t>
      </w:r>
    </w:p>
    <w:p w14:paraId="56A7712C" w14:textId="77777777" w:rsidR="00531352" w:rsidRPr="00D970FB" w:rsidRDefault="00531352" w:rsidP="00AD5AE2">
      <w:pPr>
        <w:numPr>
          <w:ilvl w:val="0"/>
          <w:numId w:val="29"/>
        </w:numPr>
        <w:autoSpaceDE w:val="0"/>
        <w:autoSpaceDN w:val="0"/>
        <w:adjustRightInd w:val="0"/>
        <w:spacing w:after="240"/>
        <w:rPr>
          <w:bCs/>
        </w:rPr>
      </w:pPr>
      <w:r w:rsidRPr="00D970FB">
        <w:rPr>
          <w:bCs/>
        </w:rPr>
        <w:t xml:space="preserve">The current </w:t>
      </w:r>
      <w:r w:rsidRPr="00AD5AE2">
        <w:rPr>
          <w:b/>
          <w:bCs/>
        </w:rPr>
        <w:t>constitution and by-laws</w:t>
      </w:r>
      <w:r w:rsidRPr="00D970FB">
        <w:rPr>
          <w:bCs/>
        </w:rPr>
        <w:t xml:space="preserve"> of the National organization and local chapter.</w:t>
      </w:r>
    </w:p>
    <w:p w14:paraId="70AD93A7" w14:textId="77777777" w:rsidR="00531352" w:rsidRPr="00D970FB" w:rsidRDefault="00531352" w:rsidP="00AD5AE2">
      <w:pPr>
        <w:numPr>
          <w:ilvl w:val="0"/>
          <w:numId w:val="29"/>
        </w:numPr>
        <w:autoSpaceDE w:val="0"/>
        <w:autoSpaceDN w:val="0"/>
        <w:adjustRightInd w:val="0"/>
        <w:spacing w:after="240"/>
        <w:rPr>
          <w:bCs/>
        </w:rPr>
      </w:pPr>
      <w:r w:rsidRPr="00D970FB">
        <w:rPr>
          <w:bCs/>
        </w:rPr>
        <w:t xml:space="preserve">An updated copy of the organization’s </w:t>
      </w:r>
      <w:r w:rsidRPr="00AD5AE2">
        <w:rPr>
          <w:b/>
          <w:bCs/>
        </w:rPr>
        <w:t>New Member Education/Membership Intake policy</w:t>
      </w:r>
      <w:r w:rsidRPr="00D970FB">
        <w:rPr>
          <w:bCs/>
        </w:rPr>
        <w:t xml:space="preserve"> and outline of procedure.  This outline must be consistent with all applicable state, university, and national organization rules and regulations. </w:t>
      </w:r>
    </w:p>
    <w:p w14:paraId="4E06525F" w14:textId="77777777" w:rsidR="000F47FA" w:rsidRPr="00033E07" w:rsidRDefault="00531352" w:rsidP="00AD5AE2">
      <w:pPr>
        <w:numPr>
          <w:ilvl w:val="0"/>
          <w:numId w:val="29"/>
        </w:numPr>
        <w:autoSpaceDE w:val="0"/>
        <w:autoSpaceDN w:val="0"/>
        <w:adjustRightInd w:val="0"/>
        <w:spacing w:after="240"/>
        <w:rPr>
          <w:bCs/>
        </w:rPr>
      </w:pPr>
      <w:r w:rsidRPr="00D970FB">
        <w:rPr>
          <w:bCs/>
        </w:rPr>
        <w:t xml:space="preserve">A copy of the organization’s current </w:t>
      </w:r>
      <w:r w:rsidRPr="00AD5AE2">
        <w:rPr>
          <w:b/>
          <w:bCs/>
        </w:rPr>
        <w:t>insurance certificate</w:t>
      </w:r>
      <w:r w:rsidRPr="00D970FB">
        <w:rPr>
          <w:bCs/>
        </w:rPr>
        <w:t>.</w:t>
      </w:r>
    </w:p>
    <w:p w14:paraId="6392E525" w14:textId="77777777" w:rsidR="00D970FB" w:rsidRPr="00616FB4" w:rsidRDefault="00D970FB" w:rsidP="00B17EE1"/>
    <w:sectPr w:rsidR="00D970FB" w:rsidRPr="00616FB4" w:rsidSect="000B4B10">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FACA" w14:textId="77777777" w:rsidR="00E01899" w:rsidRDefault="00E01899">
      <w:r>
        <w:separator/>
      </w:r>
    </w:p>
  </w:endnote>
  <w:endnote w:type="continuationSeparator" w:id="0">
    <w:p w14:paraId="7A859049" w14:textId="77777777" w:rsidR="00E01899" w:rsidRDefault="00E0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2062" w14:textId="77777777" w:rsidR="00082CB7" w:rsidRDefault="00082CB7" w:rsidP="000F5B92">
    <w:pPr>
      <w:pStyle w:val="Footer"/>
      <w:jc w:val="right"/>
    </w:pPr>
    <w:r>
      <w:fldChar w:fldCharType="begin"/>
    </w:r>
    <w:r>
      <w:instrText xml:space="preserve"> PAGE   \* MERGEFORMAT </w:instrText>
    </w:r>
    <w:r>
      <w:fldChar w:fldCharType="separate"/>
    </w:r>
    <w:r w:rsidR="004B0EDA">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165C" w14:textId="77777777" w:rsidR="00082CB7" w:rsidRDefault="00082CB7" w:rsidP="000F5B92">
    <w:pPr>
      <w:pStyle w:val="Footer"/>
      <w:jc w:val="right"/>
    </w:pPr>
    <w:r>
      <w:fldChar w:fldCharType="begin"/>
    </w:r>
    <w:r>
      <w:instrText xml:space="preserve"> PAGE   \* MERGEFORMAT </w:instrText>
    </w:r>
    <w:r>
      <w:fldChar w:fldCharType="separate"/>
    </w:r>
    <w:r w:rsidR="004B0E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9E8B" w14:textId="77777777" w:rsidR="00E01899" w:rsidRDefault="00E01899">
      <w:r>
        <w:separator/>
      </w:r>
    </w:p>
  </w:footnote>
  <w:footnote w:type="continuationSeparator" w:id="0">
    <w:p w14:paraId="53F785CA" w14:textId="77777777" w:rsidR="00E01899" w:rsidRDefault="00E0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4120" w14:textId="77777777" w:rsidR="00082CB7" w:rsidRDefault="00D91E33" w:rsidP="008E0612">
    <w:pPr>
      <w:pStyle w:val="Header"/>
      <w:jc w:val="center"/>
    </w:pPr>
    <w:r>
      <w:t>University of Rochester – Expansion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C0BC" w14:textId="77777777" w:rsidR="00082CB7" w:rsidRDefault="00082CB7">
    <w:pPr>
      <w:pStyle w:val="Header"/>
      <w:jc w:val="right"/>
    </w:pPr>
  </w:p>
  <w:p w14:paraId="5E71D053" w14:textId="77777777" w:rsidR="00082CB7" w:rsidRDefault="00082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18E"/>
    <w:multiLevelType w:val="hybridMultilevel"/>
    <w:tmpl w:val="8610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33814"/>
    <w:multiLevelType w:val="hybridMultilevel"/>
    <w:tmpl w:val="4750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FE"/>
    <w:multiLevelType w:val="multilevel"/>
    <w:tmpl w:val="756C1F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1307F"/>
    <w:multiLevelType w:val="hybridMultilevel"/>
    <w:tmpl w:val="C63C7B5A"/>
    <w:lvl w:ilvl="0" w:tplc="0409000F">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36C46D8"/>
    <w:multiLevelType w:val="hybridMultilevel"/>
    <w:tmpl w:val="55923B4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484744"/>
    <w:multiLevelType w:val="hybridMultilevel"/>
    <w:tmpl w:val="C354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55A5A"/>
    <w:multiLevelType w:val="hybridMultilevel"/>
    <w:tmpl w:val="FB2EC8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2351110"/>
    <w:multiLevelType w:val="hybridMultilevel"/>
    <w:tmpl w:val="6E52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039CE"/>
    <w:multiLevelType w:val="hybridMultilevel"/>
    <w:tmpl w:val="5032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345E2"/>
    <w:multiLevelType w:val="hybridMultilevel"/>
    <w:tmpl w:val="EE608988"/>
    <w:lvl w:ilvl="0" w:tplc="0409000F">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DED0786"/>
    <w:multiLevelType w:val="hybridMultilevel"/>
    <w:tmpl w:val="589A9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02F6E"/>
    <w:multiLevelType w:val="hybridMultilevel"/>
    <w:tmpl w:val="D7F68512"/>
    <w:lvl w:ilvl="0" w:tplc="FDD476F4">
      <w:start w:val="1"/>
      <w:numFmt w:val="decimal"/>
      <w:lvlText w:val="%1."/>
      <w:lvlJc w:val="left"/>
      <w:pPr>
        <w:ind w:left="720" w:hanging="360"/>
      </w:pPr>
      <w:rPr>
        <w:rFonts w:ascii="Arial" w:hAnsi="Arial" w:cs="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26FF5"/>
    <w:multiLevelType w:val="hybridMultilevel"/>
    <w:tmpl w:val="7F3EDF10"/>
    <w:lvl w:ilvl="0" w:tplc="EE105C04">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519FF"/>
    <w:multiLevelType w:val="hybridMultilevel"/>
    <w:tmpl w:val="B27CE218"/>
    <w:lvl w:ilvl="0" w:tplc="68305E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C4F82"/>
    <w:multiLevelType w:val="hybridMultilevel"/>
    <w:tmpl w:val="86FE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00CC3"/>
    <w:multiLevelType w:val="multilevel"/>
    <w:tmpl w:val="756C1F46"/>
    <w:lvl w:ilvl="0">
      <w:start w:val="1"/>
      <w:numFmt w:val="decimal"/>
      <w:lvlText w:val="%1."/>
      <w:lvlJc w:val="left"/>
      <w:pPr>
        <w:tabs>
          <w:tab w:val="num" w:pos="360"/>
        </w:tabs>
        <w:ind w:left="36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6" w15:restartNumberingAfterBreak="0">
    <w:nsid w:val="3D95313A"/>
    <w:multiLevelType w:val="hybridMultilevel"/>
    <w:tmpl w:val="690C8B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F3A4D74"/>
    <w:multiLevelType w:val="hybridMultilevel"/>
    <w:tmpl w:val="2D800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D1C80"/>
    <w:multiLevelType w:val="hybridMultilevel"/>
    <w:tmpl w:val="AD56675E"/>
    <w:lvl w:ilvl="0" w:tplc="1D90705E">
      <w:start w:val="1"/>
      <w:numFmt w:val="decimal"/>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0721F"/>
    <w:multiLevelType w:val="hybridMultilevel"/>
    <w:tmpl w:val="3DCAE3CC"/>
    <w:lvl w:ilvl="0" w:tplc="3522A7B6">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1618D"/>
    <w:multiLevelType w:val="hybridMultilevel"/>
    <w:tmpl w:val="BE52D6A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A3AD5"/>
    <w:multiLevelType w:val="multilevel"/>
    <w:tmpl w:val="6178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03040"/>
    <w:multiLevelType w:val="hybridMultilevel"/>
    <w:tmpl w:val="CAF833A0"/>
    <w:lvl w:ilvl="0" w:tplc="F80ECB2E">
      <w:start w:val="1"/>
      <w:numFmt w:val="decimal"/>
      <w:lvlText w:val="%1."/>
      <w:lvlJc w:val="left"/>
      <w:pPr>
        <w:ind w:left="720" w:hanging="360"/>
      </w:pPr>
      <w:rPr>
        <w:rFonts w:ascii="Arial" w:hAnsi="Arial" w:cs="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26E3D"/>
    <w:multiLevelType w:val="hybridMultilevel"/>
    <w:tmpl w:val="9A3C81B4"/>
    <w:lvl w:ilvl="0" w:tplc="34CCDEDA">
      <w:start w:val="1"/>
      <w:numFmt w:val="decimal"/>
      <w:lvlText w:val="%1."/>
      <w:lvlJc w:val="left"/>
      <w:pPr>
        <w:tabs>
          <w:tab w:val="num" w:pos="990"/>
        </w:tabs>
        <w:ind w:left="990" w:hanging="360"/>
      </w:pPr>
      <w:rPr>
        <w:rFonts w:hint="default"/>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BA20FD"/>
    <w:multiLevelType w:val="multilevel"/>
    <w:tmpl w:val="8FA4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A0887"/>
    <w:multiLevelType w:val="hybridMultilevel"/>
    <w:tmpl w:val="3DCAE3CC"/>
    <w:lvl w:ilvl="0" w:tplc="3522A7B6">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C26EF"/>
    <w:multiLevelType w:val="hybridMultilevel"/>
    <w:tmpl w:val="91C4788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53AC8"/>
    <w:multiLevelType w:val="hybridMultilevel"/>
    <w:tmpl w:val="491C4C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C1A4320"/>
    <w:multiLevelType w:val="hybridMultilevel"/>
    <w:tmpl w:val="05C824F8"/>
    <w:lvl w:ilvl="0" w:tplc="492211BE">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2D1B26"/>
    <w:multiLevelType w:val="hybridMultilevel"/>
    <w:tmpl w:val="B9D48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DC40DE"/>
    <w:multiLevelType w:val="hybridMultilevel"/>
    <w:tmpl w:val="9EA82D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F1B7FCD"/>
    <w:multiLevelType w:val="multilevel"/>
    <w:tmpl w:val="42366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761991">
    <w:abstractNumId w:val="17"/>
  </w:num>
  <w:num w:numId="2" w16cid:durableId="1245261498">
    <w:abstractNumId w:val="29"/>
  </w:num>
  <w:num w:numId="3" w16cid:durableId="1334796318">
    <w:abstractNumId w:val="8"/>
  </w:num>
  <w:num w:numId="4" w16cid:durableId="529144406">
    <w:abstractNumId w:val="10"/>
  </w:num>
  <w:num w:numId="5" w16cid:durableId="2107995853">
    <w:abstractNumId w:val="26"/>
  </w:num>
  <w:num w:numId="6" w16cid:durableId="1461459205">
    <w:abstractNumId w:val="20"/>
  </w:num>
  <w:num w:numId="7" w16cid:durableId="302583623">
    <w:abstractNumId w:val="25"/>
  </w:num>
  <w:num w:numId="8" w16cid:durableId="1282763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0597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832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635751">
    <w:abstractNumId w:val="4"/>
  </w:num>
  <w:num w:numId="12" w16cid:durableId="465859229">
    <w:abstractNumId w:val="19"/>
  </w:num>
  <w:num w:numId="13" w16cid:durableId="1053885913">
    <w:abstractNumId w:val="23"/>
  </w:num>
  <w:num w:numId="14" w16cid:durableId="317997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92450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423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930725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8793132">
    <w:abstractNumId w:val="3"/>
  </w:num>
  <w:num w:numId="19" w16cid:durableId="1434934338">
    <w:abstractNumId w:val="12"/>
  </w:num>
  <w:num w:numId="20" w16cid:durableId="720398117">
    <w:abstractNumId w:val="28"/>
  </w:num>
  <w:num w:numId="21" w16cid:durableId="1421413835">
    <w:abstractNumId w:val="22"/>
  </w:num>
  <w:num w:numId="22" w16cid:durableId="1616591655">
    <w:abstractNumId w:val="5"/>
  </w:num>
  <w:num w:numId="23" w16cid:durableId="2056544874">
    <w:abstractNumId w:val="18"/>
  </w:num>
  <w:num w:numId="24" w16cid:durableId="1254170494">
    <w:abstractNumId w:val="11"/>
  </w:num>
  <w:num w:numId="25" w16cid:durableId="1247105483">
    <w:abstractNumId w:val="24"/>
  </w:num>
  <w:num w:numId="26" w16cid:durableId="671640160">
    <w:abstractNumId w:val="21"/>
  </w:num>
  <w:num w:numId="27" w16cid:durableId="761222063">
    <w:abstractNumId w:val="31"/>
  </w:num>
  <w:num w:numId="28" w16cid:durableId="604315310">
    <w:abstractNumId w:val="15"/>
  </w:num>
  <w:num w:numId="29" w16cid:durableId="947473332">
    <w:abstractNumId w:val="2"/>
  </w:num>
  <w:num w:numId="30" w16cid:durableId="1995445956">
    <w:abstractNumId w:val="1"/>
  </w:num>
  <w:num w:numId="31" w16cid:durableId="37364922">
    <w:abstractNumId w:val="14"/>
  </w:num>
  <w:num w:numId="32" w16cid:durableId="740713750">
    <w:abstractNumId w:val="13"/>
  </w:num>
  <w:num w:numId="33" w16cid:durableId="1293948810">
    <w:abstractNumId w:val="7"/>
  </w:num>
  <w:num w:numId="34" w16cid:durableId="136262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1AC"/>
    <w:rsid w:val="000052AC"/>
    <w:rsid w:val="00033E07"/>
    <w:rsid w:val="000561E4"/>
    <w:rsid w:val="000568D4"/>
    <w:rsid w:val="00057D53"/>
    <w:rsid w:val="00080FF9"/>
    <w:rsid w:val="00081C8D"/>
    <w:rsid w:val="00082CB7"/>
    <w:rsid w:val="00083566"/>
    <w:rsid w:val="00086C66"/>
    <w:rsid w:val="000A26C1"/>
    <w:rsid w:val="000A77A3"/>
    <w:rsid w:val="000B4B10"/>
    <w:rsid w:val="000C3235"/>
    <w:rsid w:val="000C5003"/>
    <w:rsid w:val="000D33E7"/>
    <w:rsid w:val="000D3465"/>
    <w:rsid w:val="000D60FE"/>
    <w:rsid w:val="000F402F"/>
    <w:rsid w:val="000F47FA"/>
    <w:rsid w:val="000F5B92"/>
    <w:rsid w:val="00107689"/>
    <w:rsid w:val="00115484"/>
    <w:rsid w:val="001205D1"/>
    <w:rsid w:val="00141675"/>
    <w:rsid w:val="001519BC"/>
    <w:rsid w:val="00155B30"/>
    <w:rsid w:val="00171F04"/>
    <w:rsid w:val="001A39C7"/>
    <w:rsid w:val="001C0218"/>
    <w:rsid w:val="001E6382"/>
    <w:rsid w:val="00201615"/>
    <w:rsid w:val="002042D2"/>
    <w:rsid w:val="002169F0"/>
    <w:rsid w:val="002228A8"/>
    <w:rsid w:val="002349A9"/>
    <w:rsid w:val="0023611A"/>
    <w:rsid w:val="00271FC7"/>
    <w:rsid w:val="00284090"/>
    <w:rsid w:val="002D5FAB"/>
    <w:rsid w:val="00334CDE"/>
    <w:rsid w:val="003402A9"/>
    <w:rsid w:val="003430D5"/>
    <w:rsid w:val="0035304A"/>
    <w:rsid w:val="00375768"/>
    <w:rsid w:val="0039382F"/>
    <w:rsid w:val="003A2A9F"/>
    <w:rsid w:val="003B2E74"/>
    <w:rsid w:val="0041146F"/>
    <w:rsid w:val="0042014A"/>
    <w:rsid w:val="00485395"/>
    <w:rsid w:val="004A3783"/>
    <w:rsid w:val="004A4AC0"/>
    <w:rsid w:val="004B0EDA"/>
    <w:rsid w:val="004C7181"/>
    <w:rsid w:val="004C7D88"/>
    <w:rsid w:val="004D0AB2"/>
    <w:rsid w:val="004E5E48"/>
    <w:rsid w:val="005227C1"/>
    <w:rsid w:val="00522F1E"/>
    <w:rsid w:val="00531352"/>
    <w:rsid w:val="00546F9E"/>
    <w:rsid w:val="00547D54"/>
    <w:rsid w:val="005646C6"/>
    <w:rsid w:val="00570B23"/>
    <w:rsid w:val="00580FC9"/>
    <w:rsid w:val="00582B72"/>
    <w:rsid w:val="005874A4"/>
    <w:rsid w:val="00587EF2"/>
    <w:rsid w:val="005A21F6"/>
    <w:rsid w:val="00601C7D"/>
    <w:rsid w:val="00613495"/>
    <w:rsid w:val="006141AC"/>
    <w:rsid w:val="006151F7"/>
    <w:rsid w:val="00616FB4"/>
    <w:rsid w:val="0062308B"/>
    <w:rsid w:val="0063191B"/>
    <w:rsid w:val="00660742"/>
    <w:rsid w:val="006A05E7"/>
    <w:rsid w:val="006A57EA"/>
    <w:rsid w:val="006B62A0"/>
    <w:rsid w:val="006D56F6"/>
    <w:rsid w:val="00732DA5"/>
    <w:rsid w:val="0075333B"/>
    <w:rsid w:val="00776171"/>
    <w:rsid w:val="0079086B"/>
    <w:rsid w:val="00794222"/>
    <w:rsid w:val="00794901"/>
    <w:rsid w:val="007A6EB8"/>
    <w:rsid w:val="007B03D6"/>
    <w:rsid w:val="007B24B8"/>
    <w:rsid w:val="008167A9"/>
    <w:rsid w:val="00820FE5"/>
    <w:rsid w:val="008E0612"/>
    <w:rsid w:val="008F241D"/>
    <w:rsid w:val="009163D5"/>
    <w:rsid w:val="0091680D"/>
    <w:rsid w:val="009229E8"/>
    <w:rsid w:val="00951FCA"/>
    <w:rsid w:val="00952F3C"/>
    <w:rsid w:val="00961EE6"/>
    <w:rsid w:val="009A1BF4"/>
    <w:rsid w:val="009B6FDE"/>
    <w:rsid w:val="009D2F89"/>
    <w:rsid w:val="00A0348C"/>
    <w:rsid w:val="00A1587D"/>
    <w:rsid w:val="00A20AC6"/>
    <w:rsid w:val="00A66899"/>
    <w:rsid w:val="00AA30B3"/>
    <w:rsid w:val="00AA4B07"/>
    <w:rsid w:val="00AB432D"/>
    <w:rsid w:val="00AB6118"/>
    <w:rsid w:val="00AB7848"/>
    <w:rsid w:val="00AD5AE2"/>
    <w:rsid w:val="00B06E07"/>
    <w:rsid w:val="00B15D98"/>
    <w:rsid w:val="00B17EE1"/>
    <w:rsid w:val="00B44101"/>
    <w:rsid w:val="00B472EF"/>
    <w:rsid w:val="00B57B45"/>
    <w:rsid w:val="00B76AC0"/>
    <w:rsid w:val="00B96B4E"/>
    <w:rsid w:val="00BD3A13"/>
    <w:rsid w:val="00BE0518"/>
    <w:rsid w:val="00BE26B0"/>
    <w:rsid w:val="00BF5A05"/>
    <w:rsid w:val="00C12830"/>
    <w:rsid w:val="00C13841"/>
    <w:rsid w:val="00C82075"/>
    <w:rsid w:val="00C8601B"/>
    <w:rsid w:val="00CB4FCF"/>
    <w:rsid w:val="00CB6EB2"/>
    <w:rsid w:val="00CC5AC4"/>
    <w:rsid w:val="00CD6A4C"/>
    <w:rsid w:val="00CF03E4"/>
    <w:rsid w:val="00CF17F1"/>
    <w:rsid w:val="00CF1C68"/>
    <w:rsid w:val="00CF69C0"/>
    <w:rsid w:val="00D12777"/>
    <w:rsid w:val="00D2724D"/>
    <w:rsid w:val="00D74C7B"/>
    <w:rsid w:val="00D91E33"/>
    <w:rsid w:val="00D970FB"/>
    <w:rsid w:val="00DB7C6D"/>
    <w:rsid w:val="00DF4D8F"/>
    <w:rsid w:val="00E01899"/>
    <w:rsid w:val="00E252F8"/>
    <w:rsid w:val="00E30B1B"/>
    <w:rsid w:val="00E46FD5"/>
    <w:rsid w:val="00E6501B"/>
    <w:rsid w:val="00E81955"/>
    <w:rsid w:val="00E83AB7"/>
    <w:rsid w:val="00E90E00"/>
    <w:rsid w:val="00EB4F6A"/>
    <w:rsid w:val="00EC4E0F"/>
    <w:rsid w:val="00ED4228"/>
    <w:rsid w:val="00EE6110"/>
    <w:rsid w:val="00EE664E"/>
    <w:rsid w:val="00EF2AAA"/>
    <w:rsid w:val="00F00597"/>
    <w:rsid w:val="00F23C36"/>
    <w:rsid w:val="00F31EB1"/>
    <w:rsid w:val="00F538FA"/>
    <w:rsid w:val="00F65179"/>
    <w:rsid w:val="00F82946"/>
    <w:rsid w:val="00FA60D0"/>
    <w:rsid w:val="00FA7541"/>
    <w:rsid w:val="00FA75C6"/>
    <w:rsid w:val="00FC6D30"/>
    <w:rsid w:val="00FD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72993"/>
  <w15:chartTrackingRefBased/>
  <w15:docId w15:val="{997D7DC3-E0A8-4446-9B90-0F146E9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7EA"/>
    <w:rPr>
      <w:sz w:val="24"/>
      <w:szCs w:val="24"/>
    </w:rPr>
  </w:style>
  <w:style w:type="paragraph" w:styleId="Heading1">
    <w:name w:val="heading 1"/>
    <w:basedOn w:val="Normal"/>
    <w:next w:val="Normal"/>
    <w:link w:val="Heading1Char"/>
    <w:qFormat/>
    <w:rsid w:val="00141675"/>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AC6"/>
    <w:pPr>
      <w:tabs>
        <w:tab w:val="center" w:pos="4320"/>
        <w:tab w:val="right" w:pos="8640"/>
      </w:tabs>
    </w:pPr>
  </w:style>
  <w:style w:type="paragraph" w:styleId="Footer">
    <w:name w:val="footer"/>
    <w:basedOn w:val="Normal"/>
    <w:link w:val="FooterChar"/>
    <w:uiPriority w:val="99"/>
    <w:rsid w:val="00A20AC6"/>
    <w:pPr>
      <w:tabs>
        <w:tab w:val="center" w:pos="4320"/>
        <w:tab w:val="right" w:pos="8640"/>
      </w:tabs>
    </w:pPr>
  </w:style>
  <w:style w:type="character" w:customStyle="1" w:styleId="HeaderChar">
    <w:name w:val="Header Char"/>
    <w:link w:val="Header"/>
    <w:uiPriority w:val="99"/>
    <w:rsid w:val="00E30B1B"/>
    <w:rPr>
      <w:sz w:val="24"/>
      <w:szCs w:val="24"/>
    </w:rPr>
  </w:style>
  <w:style w:type="character" w:customStyle="1" w:styleId="FooterChar">
    <w:name w:val="Footer Char"/>
    <w:link w:val="Footer"/>
    <w:uiPriority w:val="99"/>
    <w:rsid w:val="000F5B92"/>
    <w:rPr>
      <w:sz w:val="24"/>
      <w:szCs w:val="24"/>
    </w:rPr>
  </w:style>
  <w:style w:type="table" w:styleId="TableGrid">
    <w:name w:val="Table Grid"/>
    <w:basedOn w:val="TableNormal"/>
    <w:rsid w:val="009163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B15D98"/>
    <w:rPr>
      <w:rFonts w:ascii="Tahoma" w:hAnsi="Tahoma" w:cs="Tahoma"/>
      <w:sz w:val="16"/>
      <w:szCs w:val="16"/>
    </w:rPr>
  </w:style>
  <w:style w:type="character" w:customStyle="1" w:styleId="BalloonTextChar">
    <w:name w:val="Balloon Text Char"/>
    <w:link w:val="BalloonText"/>
    <w:rsid w:val="00B15D98"/>
    <w:rPr>
      <w:rFonts w:ascii="Tahoma" w:hAnsi="Tahoma" w:cs="Tahoma"/>
      <w:sz w:val="16"/>
      <w:szCs w:val="16"/>
    </w:rPr>
  </w:style>
  <w:style w:type="character" w:styleId="Hyperlink">
    <w:name w:val="Hyperlink"/>
    <w:rsid w:val="001519BC"/>
    <w:rPr>
      <w:color w:val="0000FF"/>
      <w:u w:val="single"/>
    </w:rPr>
  </w:style>
  <w:style w:type="paragraph" w:styleId="NormalWeb">
    <w:name w:val="Normal (Web)"/>
    <w:basedOn w:val="Normal"/>
    <w:uiPriority w:val="99"/>
    <w:rsid w:val="00D970FB"/>
  </w:style>
  <w:style w:type="character" w:customStyle="1" w:styleId="Heading1Char">
    <w:name w:val="Heading 1 Char"/>
    <w:link w:val="Heading1"/>
    <w:rsid w:val="00141675"/>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40696">
      <w:bodyDiv w:val="1"/>
      <w:marLeft w:val="0"/>
      <w:marRight w:val="0"/>
      <w:marTop w:val="0"/>
      <w:marBottom w:val="0"/>
      <w:divBdr>
        <w:top w:val="none" w:sz="0" w:space="0" w:color="auto"/>
        <w:left w:val="none" w:sz="0" w:space="0" w:color="auto"/>
        <w:bottom w:val="none" w:sz="0" w:space="0" w:color="auto"/>
        <w:right w:val="none" w:sz="0" w:space="0" w:color="auto"/>
      </w:divBdr>
    </w:div>
    <w:div w:id="376782805">
      <w:bodyDiv w:val="1"/>
      <w:marLeft w:val="0"/>
      <w:marRight w:val="0"/>
      <w:marTop w:val="0"/>
      <w:marBottom w:val="0"/>
      <w:divBdr>
        <w:top w:val="none" w:sz="0" w:space="0" w:color="auto"/>
        <w:left w:val="none" w:sz="0" w:space="0" w:color="auto"/>
        <w:bottom w:val="none" w:sz="0" w:space="0" w:color="auto"/>
        <w:right w:val="none" w:sz="0" w:space="0" w:color="auto"/>
      </w:divBdr>
    </w:div>
    <w:div w:id="451477935">
      <w:bodyDiv w:val="1"/>
      <w:marLeft w:val="0"/>
      <w:marRight w:val="0"/>
      <w:marTop w:val="0"/>
      <w:marBottom w:val="0"/>
      <w:divBdr>
        <w:top w:val="none" w:sz="0" w:space="0" w:color="auto"/>
        <w:left w:val="none" w:sz="0" w:space="0" w:color="auto"/>
        <w:bottom w:val="none" w:sz="0" w:space="0" w:color="auto"/>
        <w:right w:val="none" w:sz="0" w:space="0" w:color="auto"/>
      </w:divBdr>
    </w:div>
    <w:div w:id="7773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473ED-577B-471E-B3A5-90E947E8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1093</Words>
  <Characters>6593</Characters>
  <Application>Microsoft Office Word</Application>
  <DocSecurity>0</DocSecurity>
  <Lines>183</Lines>
  <Paragraphs>77</Paragraphs>
  <ScaleCrop>false</ScaleCrop>
  <HeadingPairs>
    <vt:vector size="2" baseType="variant">
      <vt:variant>
        <vt:lpstr>Title</vt:lpstr>
      </vt:variant>
      <vt:variant>
        <vt:i4>1</vt:i4>
      </vt:variant>
    </vt:vector>
  </HeadingPairs>
  <TitlesOfParts>
    <vt:vector size="1" baseType="lpstr">
      <vt:lpstr>Scholarship</vt:lpstr>
    </vt:vector>
  </TitlesOfParts>
  <Company>University of Rochester</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dc:title>
  <dc:subject/>
  <dc:creator>sgroup</dc:creator>
  <cp:keywords/>
  <cp:lastModifiedBy>Skye, Jay</cp:lastModifiedBy>
  <cp:revision>3</cp:revision>
  <cp:lastPrinted>2016-08-24T18:48:00Z</cp:lastPrinted>
  <dcterms:created xsi:type="dcterms:W3CDTF">2025-07-07T15:49:00Z</dcterms:created>
  <dcterms:modified xsi:type="dcterms:W3CDTF">2025-08-21T20:51:00Z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4785cb64-3517-41ff-9df5-c71f68a93e64</vt:lpwstr>
  </property>
</Properties>
</file>